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A7" w:rsidRDefault="00A72EA7" w:rsidP="007E02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أيما ام</w:t>
      </w:r>
      <w:r>
        <w:rPr>
          <w:rFonts w:ascii="Traditional Arabic" w:hAnsi="Traditional Arabic" w:cs="Traditional Arabic"/>
          <w:sz w:val="36"/>
          <w:szCs w:val="36"/>
          <w:rtl/>
        </w:rPr>
        <w:t>رأة سألت زوجها طلاقا من غير بأس</w:t>
      </w:r>
    </w:p>
    <w:p w:rsidR="007E02C2" w:rsidRDefault="007E02C2" w:rsidP="007E02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E02C2" w:rsidRDefault="007E02C2" w:rsidP="007E02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سألت زوجها طلاقا من غير بأس ، فحرام عليها رائحة الجنة</w:t>
      </w:r>
    </w:p>
    <w:p w:rsidR="00D84B50" w:rsidRPr="00A72EA7" w:rsidRDefault="007E02C2" w:rsidP="00A72E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84B50" w:rsidRPr="00A72EA7" w:rsidSect="006C0F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B55D4"/>
    <w:rsid w:val="00271DB2"/>
    <w:rsid w:val="00292437"/>
    <w:rsid w:val="00314E49"/>
    <w:rsid w:val="003D1E22"/>
    <w:rsid w:val="003E1B91"/>
    <w:rsid w:val="004755C6"/>
    <w:rsid w:val="00484FC1"/>
    <w:rsid w:val="00496698"/>
    <w:rsid w:val="004C1634"/>
    <w:rsid w:val="00594A78"/>
    <w:rsid w:val="005B27A1"/>
    <w:rsid w:val="00680434"/>
    <w:rsid w:val="00763435"/>
    <w:rsid w:val="007E02C2"/>
    <w:rsid w:val="00806615"/>
    <w:rsid w:val="00832C97"/>
    <w:rsid w:val="009764A4"/>
    <w:rsid w:val="00A72EA7"/>
    <w:rsid w:val="00A921AC"/>
    <w:rsid w:val="00C0426F"/>
    <w:rsid w:val="00D32105"/>
    <w:rsid w:val="00D84B50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15C94"/>
  <w15:docId w15:val="{D034A7D2-2645-4879-B5A6-45903FF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2015-02-06T18:39:00Z</dcterms:created>
  <dcterms:modified xsi:type="dcterms:W3CDTF">2019-02-12T08:49:00Z</dcterms:modified>
</cp:coreProperties>
</file>