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73" w:rsidRDefault="00D16773" w:rsidP="00CC0DE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بلوا أرحامكم ولو بالسلام</w:t>
      </w:r>
    </w:p>
    <w:p w:rsidR="00CC0DE5" w:rsidRDefault="00D16773" w:rsidP="00D1677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C0DE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C0DE5" w:rsidRDefault="00D16773" w:rsidP="00CC0DE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بلوا أرحامكم و</w:t>
      </w:r>
      <w:r w:rsidR="00CC0DE5">
        <w:rPr>
          <w:rFonts w:cs="Traditional Arabic" w:hint="cs"/>
          <w:sz w:val="36"/>
          <w:szCs w:val="36"/>
          <w:rtl/>
          <w:lang w:bidi="ar-QA"/>
        </w:rPr>
        <w:t>لو بالسلام</w:t>
      </w:r>
    </w:p>
    <w:p w:rsidR="00CC0DE5" w:rsidRDefault="00CC0DE5" w:rsidP="00CC0DE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</w:p>
    <w:p w:rsidR="001F3607" w:rsidRDefault="00D16773" w:rsidP="00D16773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بلوا أي ندوها بصلتها و</w:t>
      </w:r>
      <w:r w:rsidR="00CC0DE5">
        <w:rPr>
          <w:rFonts w:cs="Traditional Arabic" w:hint="cs"/>
          <w:sz w:val="36"/>
          <w:szCs w:val="36"/>
          <w:rtl/>
          <w:lang w:bidi="ar-QA"/>
        </w:rPr>
        <w:t>هم يطلقون النداوة على الصلة كما يطلقون اليبس على القطيعة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0DE5"/>
    <w:rsid w:val="001F3607"/>
    <w:rsid w:val="00CC0DE5"/>
    <w:rsid w:val="00D16773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D323"/>
  <w15:docId w15:val="{D69A18CF-CFD2-4024-978E-B233A8CA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2015-02-05T08:23:00Z</dcterms:created>
  <dcterms:modified xsi:type="dcterms:W3CDTF">2017-04-29T09:33:00Z</dcterms:modified>
</cp:coreProperties>
</file>