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A1" w:rsidRDefault="00CD6EA1" w:rsidP="009A519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عاد مريضا</w:t>
      </w:r>
    </w:p>
    <w:p w:rsidR="009A519C" w:rsidRDefault="00CD6EA1" w:rsidP="00CD6E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A519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9A519C" w:rsidP="009A519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عاد مريضا لم يزل ف</w:t>
      </w:r>
      <w:r w:rsidR="00CD6EA1">
        <w:rPr>
          <w:rFonts w:cs="Traditional Arabic" w:hint="cs"/>
          <w:sz w:val="36"/>
          <w:szCs w:val="36"/>
          <w:rtl/>
          <w:lang w:bidi="ar-QA"/>
        </w:rPr>
        <w:t>ي خرفة الجنة قيل يا رسول الله و</w:t>
      </w:r>
      <w:r>
        <w:rPr>
          <w:rFonts w:cs="Traditional Arabic" w:hint="cs"/>
          <w:sz w:val="36"/>
          <w:szCs w:val="36"/>
          <w:rtl/>
          <w:lang w:bidi="ar-QA"/>
        </w:rPr>
        <w:t>ما خرفة الجنة قال جناها</w:t>
      </w:r>
    </w:p>
    <w:p w:rsidR="009A519C" w:rsidRDefault="009A519C" w:rsidP="009A519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9A519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519C"/>
    <w:rsid w:val="009A519C"/>
    <w:rsid w:val="00CD6EA1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EE8"/>
  <w15:docId w15:val="{0975C2E2-33BF-4D3D-8DF2-4E2DE26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2015-02-07T11:49:00Z</dcterms:created>
  <dcterms:modified xsi:type="dcterms:W3CDTF">2017-04-29T09:51:00Z</dcterms:modified>
</cp:coreProperties>
</file>