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AC" w:rsidRDefault="00354AAC" w:rsidP="007967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7967B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967B0">
        <w:rPr>
          <w:rFonts w:ascii="Traditional Arabic" w:hAnsi="Traditional Arabic" w:cs="Traditional Arabic"/>
          <w:sz w:val="36"/>
          <w:szCs w:val="36"/>
          <w:rtl/>
        </w:rPr>
        <w:t>فارجع إلى والديك فأحسن صحبتهما</w:t>
      </w:r>
    </w:p>
    <w:p w:rsidR="00354AAC" w:rsidRDefault="00354AAC" w:rsidP="00354A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7967B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  :</w:t>
      </w:r>
    </w:p>
    <w:p w:rsidR="00354AAC" w:rsidRDefault="00354AAC" w:rsidP="00354A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أقبل رجل إلى نبي الله صلى الله عليه وسلم فقال : أبايعك على الهجرة والجهاد ، أبتغي الأجر من الله . قال " فهل من والديك أحد حي ؟ " قال : نعم . بل كلاهما . قال " فتبتغي الأجر من الله ؟ " قال : نعم . قال " فارجع إلى والديك فأحسن صحبتهما "</w:t>
      </w:r>
    </w:p>
    <w:p w:rsidR="00B341F9" w:rsidRPr="007967B0" w:rsidRDefault="00354AAC" w:rsidP="007967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341F9" w:rsidRPr="007967B0" w:rsidSect="00025D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354AAC"/>
    <w:rsid w:val="00686242"/>
    <w:rsid w:val="00737048"/>
    <w:rsid w:val="007967B0"/>
    <w:rsid w:val="007B7B06"/>
    <w:rsid w:val="009A0463"/>
    <w:rsid w:val="00AC44DD"/>
    <w:rsid w:val="00B341F9"/>
    <w:rsid w:val="00BB53B8"/>
    <w:rsid w:val="00C41865"/>
    <w:rsid w:val="00F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A2D0"/>
  <w15:docId w15:val="{2D12A284-16DB-4E97-9271-FB9702D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31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31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5318B"/>
  </w:style>
  <w:style w:type="character" w:customStyle="1" w:styleId="search-keys">
    <w:name w:val="search-keys"/>
    <w:basedOn w:val="DefaultParagraphFont"/>
    <w:rsid w:val="00F5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2017-05-08T10:47:00Z</dcterms:modified>
</cp:coreProperties>
</file>