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37" w:rsidRPr="00A66E90" w:rsidRDefault="00FE6529" w:rsidP="00A66E90">
      <w:pPr>
        <w:bidi/>
        <w:rPr>
          <w:rStyle w:val="edit-title"/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A20933"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A66E9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B3637" w:rsidRPr="00A20933">
        <w:rPr>
          <w:rFonts w:ascii="Traditional Arabic" w:hAnsi="Traditional Arabic" w:cs="Traditional Arabic"/>
          <w:sz w:val="36"/>
          <w:szCs w:val="36"/>
          <w:rtl/>
        </w:rPr>
        <w:t>الحب والتزاور في الله</w:t>
      </w:r>
    </w:p>
    <w:p w:rsidR="001B3637" w:rsidRPr="00A20933" w:rsidRDefault="001B3637" w:rsidP="00A20933">
      <w:pPr>
        <w:bidi/>
        <w:rPr>
          <w:rStyle w:val="edit-title"/>
          <w:rFonts w:ascii="Traditional Arabic" w:eastAsia="Times New Roman" w:hAnsi="Traditional Arabic" w:cs="Traditional Arabic"/>
          <w:sz w:val="36"/>
          <w:szCs w:val="36"/>
          <w:rtl/>
          <w:lang w:val="en-MY" w:eastAsia="en-MY"/>
        </w:rPr>
      </w:pPr>
      <w:r w:rsidRPr="00A20933">
        <w:rPr>
          <w:rStyle w:val="edit-title"/>
          <w:rFonts w:ascii="Traditional Arabic" w:eastAsia="Times New Roman" w:hAnsi="Traditional Arabic" w:cs="Traditional Arabic"/>
          <w:sz w:val="36"/>
          <w:szCs w:val="36"/>
          <w:rtl/>
          <w:lang w:val="en-MY" w:eastAsia="en-MY"/>
        </w:rPr>
        <w:t>عن أبي هريرة رضي الله عنه</w:t>
      </w:r>
      <w:r w:rsidR="008202A9">
        <w:rPr>
          <w:rStyle w:val="edit-title"/>
          <w:rFonts w:ascii="Traditional Arabic" w:eastAsia="Times New Roman" w:hAnsi="Traditional Arabic" w:cs="Traditional Arabic" w:hint="cs"/>
          <w:sz w:val="36"/>
          <w:szCs w:val="36"/>
          <w:rtl/>
          <w:lang w:val="en-MY" w:eastAsia="en-MY"/>
        </w:rPr>
        <w:t xml:space="preserve"> عن النبي صلى الله عليه وسلم :</w:t>
      </w:r>
    </w:p>
    <w:p w:rsidR="001B3637" w:rsidRPr="00A20933" w:rsidRDefault="00B545E3" w:rsidP="00A20933">
      <w:pPr>
        <w:pStyle w:val="Heading5"/>
        <w:bidi/>
        <w:rPr>
          <w:rFonts w:ascii="Traditional Arabic" w:hAnsi="Traditional Arabic" w:cs="Traditional Arabic"/>
          <w:b w:val="0"/>
          <w:bCs w:val="0"/>
          <w:sz w:val="36"/>
          <w:szCs w:val="36"/>
        </w:rPr>
      </w:pPr>
      <w:r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>أن رجلا زار أخ</w:t>
      </w:r>
      <w:r w:rsidR="001B3637"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ا </w:t>
      </w:r>
      <w:r w:rsidRPr="00A20933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له</w:t>
      </w:r>
      <w:r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في قرية</w:t>
      </w:r>
      <w:r w:rsidR="001B3637"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أخرى ، </w:t>
      </w:r>
      <w:r w:rsidRPr="00A20933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فأرصد</w:t>
      </w:r>
      <w:r w:rsidR="001B3637"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</w:t>
      </w:r>
      <w:r w:rsidRPr="00A20933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اللَّه</w:t>
      </w:r>
      <w:r w:rsidR="001B3637"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</w:t>
      </w:r>
      <w:r w:rsidRPr="00A20933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له</w:t>
      </w:r>
      <w:r w:rsidR="001B3637"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، </w:t>
      </w:r>
      <w:r w:rsidR="001B3637" w:rsidRPr="00A20933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على</w:t>
      </w:r>
      <w:r w:rsidR="001B3637"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</w:t>
      </w:r>
      <w:r w:rsidRPr="00A20933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مدرجته</w:t>
      </w:r>
      <w:r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، ملكا فلما أتى عليه ، قال : أين تريد ؟ قال : أريد أخا لي في هذه القرية ، قال : هل لك عليه من نعمة تربها ؟ قال : لا ، غير أني أحببته</w:t>
      </w:r>
      <w:r w:rsidR="001B3637"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في </w:t>
      </w:r>
      <w:r w:rsidRPr="00A20933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الله</w:t>
      </w:r>
      <w:r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عز وجل ، قال : فإني رسول</w:t>
      </w:r>
      <w:r w:rsidR="001B3637"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</w:t>
      </w:r>
      <w:r w:rsidRPr="00A20933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الله</w:t>
      </w:r>
      <w:r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إليك ، بأن</w:t>
      </w:r>
      <w:r w:rsidR="001B3637"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</w:t>
      </w:r>
      <w:r w:rsidRPr="00A20933">
        <w:rPr>
          <w:rStyle w:val="search-keys"/>
          <w:rFonts w:ascii="Traditional Arabic" w:hAnsi="Traditional Arabic" w:cs="Traditional Arabic"/>
          <w:b w:val="0"/>
          <w:bCs w:val="0"/>
          <w:sz w:val="36"/>
          <w:szCs w:val="36"/>
          <w:rtl/>
        </w:rPr>
        <w:t>الله</w:t>
      </w:r>
      <w:r w:rsidRPr="00A20933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قد أحبك كما أحببته فيه</w:t>
      </w:r>
    </w:p>
    <w:p w:rsidR="00FE6529" w:rsidRPr="00A20933" w:rsidRDefault="001B3637" w:rsidP="00A20933">
      <w:pPr>
        <w:bidi/>
        <w:rPr>
          <w:rFonts w:ascii="Traditional Arabic" w:hAnsi="Traditional Arabic" w:cs="Traditional Arabic"/>
          <w:sz w:val="36"/>
          <w:szCs w:val="36"/>
          <w:rtl/>
          <w:lang w:val="en-MY"/>
        </w:rPr>
      </w:pPr>
      <w:r w:rsidRPr="00A20933">
        <w:rPr>
          <w:rFonts w:ascii="Traditional Arabic" w:hAnsi="Traditional Arabic" w:cs="Traditional Arabic"/>
          <w:sz w:val="36"/>
          <w:szCs w:val="36"/>
          <w:rtl/>
          <w:lang w:val="en-MY"/>
        </w:rPr>
        <w:t>رواه مسلم</w:t>
      </w:r>
      <w:bookmarkEnd w:id="0"/>
    </w:p>
    <w:sectPr w:rsidR="00FE6529" w:rsidRPr="00A209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0C7FA8"/>
    <w:rsid w:val="001B3637"/>
    <w:rsid w:val="002A4777"/>
    <w:rsid w:val="008202A9"/>
    <w:rsid w:val="00943301"/>
    <w:rsid w:val="00A20933"/>
    <w:rsid w:val="00A66E90"/>
    <w:rsid w:val="00B545E3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B397"/>
  <w15:docId w15:val="{9F8C5642-4830-4665-A51D-DE0D104D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C7F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0C7FA8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0C7FA8"/>
  </w:style>
  <w:style w:type="character" w:styleId="Hyperlink">
    <w:name w:val="Hyperlink"/>
    <w:basedOn w:val="DefaultParagraphFont"/>
    <w:uiPriority w:val="99"/>
    <w:unhideWhenUsed/>
    <w:rsid w:val="000C7FA8"/>
    <w:rPr>
      <w:color w:val="0000FF" w:themeColor="hyperlink"/>
      <w:u w:val="single"/>
    </w:rPr>
  </w:style>
  <w:style w:type="character" w:customStyle="1" w:styleId="search-keys">
    <w:name w:val="search-keys"/>
    <w:basedOn w:val="DefaultParagraphFont"/>
    <w:rsid w:val="001B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>Hewlett-Packard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2017-04-30T08:39:00Z</dcterms:modified>
</cp:coreProperties>
</file>