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49" w:rsidRDefault="00C15F49" w:rsidP="005663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 w:rsidR="005663D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تعاهدإخوانك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بالراحلة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والطعام</w:t>
      </w:r>
    </w:p>
    <w:p w:rsidR="00C15F49" w:rsidRDefault="00C15F49" w:rsidP="00C15F4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C15F49" w:rsidRDefault="00C15F49" w:rsidP="00C15F4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</w:p>
    <w:p w:rsidR="00FE6529" w:rsidRPr="005663D7" w:rsidRDefault="00C15F49" w:rsidP="005663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FE6529" w:rsidRPr="005663D7" w:rsidSect="00015B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1424E5"/>
    <w:rsid w:val="002A4777"/>
    <w:rsid w:val="005663D7"/>
    <w:rsid w:val="00943301"/>
    <w:rsid w:val="00C15F49"/>
    <w:rsid w:val="00CA2564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F1523"/>
  <w15:docId w15:val="{7CCC6005-7018-4415-921F-3AB3088C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CA2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2017-04-30T08:40:00Z</dcterms:modified>
</cp:coreProperties>
</file>