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9D" w:rsidRDefault="00B4539D" w:rsidP="0030455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30455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تشميت العاطس </w:t>
      </w:r>
    </w:p>
    <w:p w:rsidR="00B4539D" w:rsidRDefault="00B4539D" w:rsidP="00B45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4539D" w:rsidRDefault="00B4539D" w:rsidP="00B45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عطس أحدكم فليقل : الحمد لله ، وليقل له أخوه أو صاحبه : يرحمك الله ، فإذا قال له : يرحمك الله ، فليقل : يهديكم الله ويصلح بالكم</w:t>
      </w:r>
    </w:p>
    <w:p w:rsidR="00FE6529" w:rsidRPr="00B4539D" w:rsidRDefault="00B4539D" w:rsidP="00B4539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FE6529" w:rsidRPr="00B4539D" w:rsidSect="00FF4B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2D571C"/>
    <w:rsid w:val="00304552"/>
    <w:rsid w:val="00943301"/>
    <w:rsid w:val="00B4539D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42425"/>
  <w15:docId w15:val="{F3B75FD6-E88E-4931-B4B8-42DE7581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D571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2D571C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2D571C"/>
  </w:style>
  <w:style w:type="character" w:customStyle="1" w:styleId="search-keys">
    <w:name w:val="search-keys"/>
    <w:basedOn w:val="DefaultParagraphFont"/>
    <w:rsid w:val="002D571C"/>
  </w:style>
  <w:style w:type="character" w:customStyle="1" w:styleId="color-ae8422">
    <w:name w:val="color-ae8422"/>
    <w:basedOn w:val="DefaultParagraphFont"/>
    <w:rsid w:val="002D571C"/>
  </w:style>
  <w:style w:type="character" w:styleId="Hyperlink">
    <w:name w:val="Hyperlink"/>
    <w:basedOn w:val="DefaultParagraphFont"/>
    <w:uiPriority w:val="99"/>
    <w:unhideWhenUsed/>
    <w:rsid w:val="002D571C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2D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99C9-7D36-48C0-8E2E-856B5643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Hewlett-Packard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2017-04-30T08:41:00Z</dcterms:modified>
</cp:coreProperties>
</file>