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37" w:rsidRDefault="00513C37" w:rsidP="001562B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أكل البصل والثوم والكراث</w:t>
      </w:r>
      <w:r>
        <w:rPr>
          <w:rFonts w:cs="Traditional Arabic" w:hint="cs"/>
          <w:sz w:val="36"/>
          <w:szCs w:val="36"/>
          <w:rtl/>
          <w:lang w:bidi="ar-QA"/>
        </w:rPr>
        <w:t xml:space="preserve"> فلا يقربن مسجدنا</w:t>
      </w:r>
    </w:p>
    <w:p w:rsidR="001562BE" w:rsidRDefault="00513C37" w:rsidP="00513C3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562B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562BE" w:rsidRDefault="00513C37" w:rsidP="001562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أكل البصل والثوم والكراث</w:t>
      </w:r>
      <w:r w:rsidR="001562BE">
        <w:rPr>
          <w:rFonts w:cs="Traditional Arabic" w:hint="cs"/>
          <w:sz w:val="36"/>
          <w:szCs w:val="36"/>
          <w:rtl/>
          <w:lang w:bidi="ar-QA"/>
        </w:rPr>
        <w:t xml:space="preserve"> فلا يقربن مسجدنا فإن الملائكة تتأذى مما يتأذى منه بنو آدم</w:t>
      </w:r>
    </w:p>
    <w:p w:rsidR="00513C37" w:rsidRDefault="00513C37" w:rsidP="00513C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 و</w:t>
      </w:r>
      <w:r w:rsidR="001562BE">
        <w:rPr>
          <w:rFonts w:cs="Traditional Arabic" w:hint="cs"/>
          <w:sz w:val="36"/>
          <w:szCs w:val="36"/>
          <w:rtl/>
          <w:lang w:bidi="ar-QA"/>
        </w:rPr>
        <w:t>اللفظ لمسلم</w:t>
      </w:r>
    </w:p>
    <w:p w:rsidR="00513C37" w:rsidRDefault="001562BE" w:rsidP="00513C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كل ما </w:t>
      </w:r>
      <w:r w:rsidR="00513C37">
        <w:rPr>
          <w:rFonts w:cs="Traditional Arabic" w:hint="cs"/>
          <w:sz w:val="36"/>
          <w:szCs w:val="36"/>
          <w:rtl/>
          <w:lang w:bidi="ar-QA"/>
        </w:rPr>
        <w:t>له رائحة كريهة حكمه كحم الثوم والبصل كشارب الدخان و</w:t>
      </w:r>
      <w:r>
        <w:rPr>
          <w:rFonts w:cs="Traditional Arabic" w:hint="cs"/>
          <w:sz w:val="36"/>
          <w:szCs w:val="36"/>
          <w:rtl/>
          <w:lang w:bidi="ar-QA"/>
        </w:rPr>
        <w:t>من له رائحة كريهة في إبطه أو غيرهما مما يؤذي جليسه</w:t>
      </w:r>
    </w:p>
    <w:p w:rsidR="00277187" w:rsidRDefault="001562BE" w:rsidP="00513C37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الشيخ عبد العزي</w:t>
      </w:r>
      <w:r w:rsidR="000305F9">
        <w:rPr>
          <w:rFonts w:cs="Traditional Arabic" w:hint="cs"/>
          <w:sz w:val="36"/>
          <w:szCs w:val="36"/>
          <w:rtl/>
          <w:lang w:bidi="ar-QA"/>
        </w:rPr>
        <w:t>ز</w:t>
      </w:r>
      <w:r>
        <w:rPr>
          <w:rFonts w:cs="Traditional Arabic" w:hint="cs"/>
          <w:sz w:val="36"/>
          <w:szCs w:val="36"/>
          <w:rtl/>
          <w:lang w:bidi="ar-QA"/>
        </w:rPr>
        <w:t xml:space="preserve"> بن باز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62BE"/>
    <w:rsid w:val="000305F9"/>
    <w:rsid w:val="001562BE"/>
    <w:rsid w:val="00277187"/>
    <w:rsid w:val="005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7F55"/>
  <w15:docId w15:val="{83562169-3B0B-4B02-B8BF-5C12CA6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>sak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2015-02-14T05:09:00Z</dcterms:created>
  <dcterms:modified xsi:type="dcterms:W3CDTF">2017-05-13T08:55:00Z</dcterms:modified>
</cp:coreProperties>
</file>