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ED8" w:rsidRDefault="00356ED8" w:rsidP="00A81FAD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>خير صفوف الرجال أولها</w:t>
      </w:r>
    </w:p>
    <w:p w:rsidR="00A81FAD" w:rsidRDefault="00356ED8" w:rsidP="00356ED8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A81FAD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A81FAD" w:rsidRDefault="00356ED8" w:rsidP="00A81FAD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خير صفوف الرجال أولها وشرها آخرها وخير صفوف النساء آخرها و</w:t>
      </w:r>
      <w:r w:rsidR="00A81FAD">
        <w:rPr>
          <w:rFonts w:cs="Traditional Arabic" w:hint="cs"/>
          <w:sz w:val="36"/>
          <w:szCs w:val="36"/>
          <w:rtl/>
          <w:lang w:bidi="ar-QA"/>
        </w:rPr>
        <w:t>شرها أولها</w:t>
      </w:r>
    </w:p>
    <w:p w:rsidR="00277187" w:rsidRPr="00356ED8" w:rsidRDefault="00A81FAD" w:rsidP="00356ED8">
      <w:pPr>
        <w:bidi/>
        <w:rPr>
          <w:rFonts w:cs="Traditional Arabic"/>
          <w:sz w:val="36"/>
          <w:szCs w:val="36"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رواه مسلم</w:t>
      </w:r>
      <w:bookmarkEnd w:id="0"/>
    </w:p>
    <w:sectPr w:rsidR="00277187" w:rsidRPr="00356ED8" w:rsidSect="0027718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81FAD"/>
    <w:rsid w:val="00277187"/>
    <w:rsid w:val="00356ED8"/>
    <w:rsid w:val="00A8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D8C31"/>
  <w15:docId w15:val="{918C2477-40D8-4C3A-9937-DF9DCC88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F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>sak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3</cp:revision>
  <dcterms:created xsi:type="dcterms:W3CDTF">2015-02-14T05:40:00Z</dcterms:created>
  <dcterms:modified xsi:type="dcterms:W3CDTF">2017-05-13T09:01:00Z</dcterms:modified>
</cp:coreProperties>
</file>