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0C" w:rsidRDefault="00F4670C" w:rsidP="00BF19D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فأطيلوا الصلاة واقصروا الخطبة</w:t>
      </w:r>
    </w:p>
    <w:p w:rsidR="00BF19DC" w:rsidRDefault="00F4670C" w:rsidP="00F4670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F19D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F19DC" w:rsidRDefault="00F4670C" w:rsidP="00BF19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طول صلاة الرجل و</w:t>
      </w:r>
      <w:r w:rsidR="00BF19DC">
        <w:rPr>
          <w:rFonts w:cs="Traditional Arabic" w:hint="cs"/>
          <w:sz w:val="36"/>
          <w:szCs w:val="36"/>
          <w:rtl/>
          <w:lang w:bidi="ar-QA"/>
        </w:rPr>
        <w:t>قصر خطبت</w:t>
      </w:r>
      <w:r>
        <w:rPr>
          <w:rFonts w:cs="Traditional Arabic" w:hint="cs"/>
          <w:sz w:val="36"/>
          <w:szCs w:val="36"/>
          <w:rtl/>
          <w:lang w:bidi="ar-QA"/>
        </w:rPr>
        <w:t>ه مئنة من فقهه فأطيلوا الصلاة و</w:t>
      </w:r>
      <w:r w:rsidR="00BF19DC">
        <w:rPr>
          <w:rFonts w:cs="Traditional Arabic" w:hint="cs"/>
          <w:sz w:val="36"/>
          <w:szCs w:val="36"/>
          <w:rtl/>
          <w:lang w:bidi="ar-QA"/>
        </w:rPr>
        <w:t>اقصروا الخطبة</w:t>
      </w:r>
    </w:p>
    <w:p w:rsidR="00BF19DC" w:rsidRDefault="00BF19DC" w:rsidP="00BF19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277187" w:rsidRDefault="00A6300D" w:rsidP="00F4670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مئنة</w:t>
      </w:r>
      <w:r w:rsidR="00F4670C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علامة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9DC"/>
    <w:rsid w:val="00277187"/>
    <w:rsid w:val="00A6300D"/>
    <w:rsid w:val="00BF19DC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F7B5"/>
  <w15:docId w15:val="{41C636F7-3A89-4968-B7BA-23C773E4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sak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2015-02-14T05:59:00Z</dcterms:created>
  <dcterms:modified xsi:type="dcterms:W3CDTF">2017-05-13T09:09:00Z</dcterms:modified>
</cp:coreProperties>
</file>