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F3" w:rsidRDefault="006325F3" w:rsidP="008147E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أمن الإمام فأمنوا</w:t>
      </w:r>
    </w:p>
    <w:p w:rsidR="008147ED" w:rsidRDefault="008147ED" w:rsidP="008147E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147ED" w:rsidRDefault="008147ED" w:rsidP="008147E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أمن الإمام فأمنوا ، فإنه من وافق تأمينه تأمين ال</w:t>
      </w:r>
      <w:r w:rsidR="006325F3">
        <w:rPr>
          <w:rFonts w:ascii="Traditional Arabic" w:hAnsi="Traditional Arabic" w:cs="Traditional Arabic"/>
          <w:sz w:val="36"/>
          <w:szCs w:val="36"/>
          <w:rtl/>
        </w:rPr>
        <w:t>ملائكة ، غفر له ما تقدم من ذنبه</w:t>
      </w:r>
    </w:p>
    <w:p w:rsidR="00DE228B" w:rsidRPr="006325F3" w:rsidRDefault="008147ED" w:rsidP="006325F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E228B" w:rsidRPr="006325F3" w:rsidSect="00061F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267605"/>
    <w:rsid w:val="00292437"/>
    <w:rsid w:val="00314E49"/>
    <w:rsid w:val="00344A95"/>
    <w:rsid w:val="00365723"/>
    <w:rsid w:val="00371FAC"/>
    <w:rsid w:val="003D1E22"/>
    <w:rsid w:val="00484FC1"/>
    <w:rsid w:val="004C1634"/>
    <w:rsid w:val="006325F3"/>
    <w:rsid w:val="0073339A"/>
    <w:rsid w:val="00744786"/>
    <w:rsid w:val="00763435"/>
    <w:rsid w:val="008147ED"/>
    <w:rsid w:val="00832C97"/>
    <w:rsid w:val="009764A4"/>
    <w:rsid w:val="009A0246"/>
    <w:rsid w:val="00DE228B"/>
    <w:rsid w:val="00F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DE175B"/>
  <w15:docId w15:val="{0F3BBC18-2D10-4D52-BBAB-7390F9EE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17</cp:revision>
  <dcterms:created xsi:type="dcterms:W3CDTF">2015-01-31T12:02:00Z</dcterms:created>
  <dcterms:modified xsi:type="dcterms:W3CDTF">2018-10-01T15:39:00Z</dcterms:modified>
</cp:coreProperties>
</file>