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54" w:rsidRDefault="00EC1954" w:rsidP="00994B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994B6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أحب البقاع إلى الله تعالى</w:t>
      </w:r>
    </w:p>
    <w:p w:rsidR="00EC1954" w:rsidRDefault="00EC1954" w:rsidP="00EC1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1954" w:rsidRDefault="00EC1954" w:rsidP="00EC1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البلاد إلى الله مساجدها </w:t>
      </w:r>
    </w:p>
    <w:p w:rsidR="00950D65" w:rsidRPr="00994B6C" w:rsidRDefault="00EC1954" w:rsidP="00994B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50D65" w:rsidRPr="00994B6C" w:rsidSect="007C10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000E21"/>
    <w:rsid w:val="00227BA6"/>
    <w:rsid w:val="005150BA"/>
    <w:rsid w:val="008C6E21"/>
    <w:rsid w:val="00950D65"/>
    <w:rsid w:val="00994B6C"/>
    <w:rsid w:val="00E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F0BE"/>
  <w15:docId w15:val="{3E85E8FB-6341-4931-BBBF-07C2A3D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21"/>
  </w:style>
  <w:style w:type="paragraph" w:styleId="Heading5">
    <w:name w:val="heading 5"/>
    <w:basedOn w:val="Normal"/>
    <w:link w:val="Heading5Char"/>
    <w:uiPriority w:val="9"/>
    <w:qFormat/>
    <w:rsid w:val="00950D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50D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50D65"/>
  </w:style>
  <w:style w:type="character" w:customStyle="1" w:styleId="search-keys">
    <w:name w:val="search-keys"/>
    <w:basedOn w:val="DefaultParagraphFont"/>
    <w:rsid w:val="0095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2017-05-14T09:58:00Z</dcterms:modified>
</cp:coreProperties>
</file>