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1B" w:rsidRDefault="00B5361B" w:rsidP="00B536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كلمة هي كنز من كنوز ا</w:t>
      </w:r>
      <w:r>
        <w:rPr>
          <w:rFonts w:ascii="Traditional Arabic" w:hAnsi="Traditional Arabic" w:cs="Traditional Arabic"/>
          <w:sz w:val="36"/>
          <w:szCs w:val="36"/>
          <w:rtl/>
        </w:rPr>
        <w:t>لجنة</w:t>
      </w:r>
    </w:p>
    <w:p w:rsidR="00C90E03" w:rsidRDefault="00C90E03" w:rsidP="00B536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B5361B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90E03" w:rsidRDefault="00C90E03" w:rsidP="00C90E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أدلك على كلمة هي كنز من كنوز ا</w:t>
      </w:r>
      <w:r w:rsidR="00B5361B">
        <w:rPr>
          <w:rFonts w:ascii="Traditional Arabic" w:hAnsi="Traditional Arabic" w:cs="Traditional Arabic"/>
          <w:sz w:val="36"/>
          <w:szCs w:val="36"/>
          <w:rtl/>
        </w:rPr>
        <w:t>لجنة ؟ لا حول ولا قوة إلا بالله</w:t>
      </w:r>
      <w:r w:rsidR="00B5361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96ABE" w:rsidRPr="00B5361B" w:rsidRDefault="00C90E03" w:rsidP="00B536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96ABE" w:rsidRPr="00B5361B" w:rsidSect="00420E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1AC2"/>
    <w:rsid w:val="0018190C"/>
    <w:rsid w:val="009E1AC2"/>
    <w:rsid w:val="00AB0C94"/>
    <w:rsid w:val="00B5361B"/>
    <w:rsid w:val="00B96ABE"/>
    <w:rsid w:val="00C9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CE587"/>
  <w15:docId w15:val="{D73696BE-D265-4116-8402-7E8CE70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C2"/>
  </w:style>
  <w:style w:type="paragraph" w:styleId="Heading5">
    <w:name w:val="heading 5"/>
    <w:basedOn w:val="Normal"/>
    <w:link w:val="Heading5Char"/>
    <w:uiPriority w:val="9"/>
    <w:qFormat/>
    <w:rsid w:val="001819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8190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8190C"/>
  </w:style>
  <w:style w:type="character" w:customStyle="1" w:styleId="search-keys">
    <w:name w:val="search-keys"/>
    <w:basedOn w:val="DefaultParagraphFont"/>
    <w:rsid w:val="0018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2015-02-11T07:09:00Z</dcterms:created>
  <dcterms:modified xsi:type="dcterms:W3CDTF">2018-10-17T12:53:00Z</dcterms:modified>
</cp:coreProperties>
</file>