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C2" w:rsidRDefault="00F43DA2" w:rsidP="002F2EB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ما يقول من مات له ميت</w:t>
      </w:r>
    </w:p>
    <w:p w:rsidR="00F43DA2" w:rsidRDefault="00F43DA2" w:rsidP="002F2E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العين تدمع ، والقلب يحزم ولا نقول إلا ما يرضى ربنا و</w:t>
      </w:r>
      <w:r w:rsidR="00531C1B">
        <w:rPr>
          <w:rFonts w:ascii="Traditional Arabic" w:hAnsi="Traditional Arabic" w:cs="Traditional Arabic" w:hint="cs"/>
          <w:sz w:val="36"/>
          <w:szCs w:val="36"/>
          <w:rtl/>
        </w:rPr>
        <w:t xml:space="preserve">إنا بفراقك يا ...... </w:t>
      </w:r>
      <w:r>
        <w:rPr>
          <w:rFonts w:ascii="Traditional Arabic" w:hAnsi="Traditional Arabic" w:cs="Traditional Arabic" w:hint="cs"/>
          <w:sz w:val="36"/>
          <w:szCs w:val="36"/>
          <w:rtl/>
        </w:rPr>
        <w:t>لمحزونون</w:t>
      </w:r>
    </w:p>
    <w:p w:rsidR="00F43DA2" w:rsidRPr="00096E9D" w:rsidRDefault="00F43DA2" w:rsidP="002F2E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43DA2" w:rsidRPr="00096E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31C1B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D5DC2"/>
    <w:rsid w:val="00BD6D4B"/>
    <w:rsid w:val="00C0045C"/>
    <w:rsid w:val="00C07C2B"/>
    <w:rsid w:val="00C86E1D"/>
    <w:rsid w:val="00D117F8"/>
    <w:rsid w:val="00D15285"/>
    <w:rsid w:val="00D23A32"/>
    <w:rsid w:val="00D26C07"/>
    <w:rsid w:val="00D41181"/>
    <w:rsid w:val="00D8720A"/>
    <w:rsid w:val="00D90AAC"/>
    <w:rsid w:val="00DB1DDD"/>
    <w:rsid w:val="00DC069E"/>
    <w:rsid w:val="00DD2480"/>
    <w:rsid w:val="00E03139"/>
    <w:rsid w:val="00E254E6"/>
    <w:rsid w:val="00E41500"/>
    <w:rsid w:val="00E44A8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C3B97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2015-02-14T15:40:00Z</dcterms:created>
  <dcterms:modified xsi:type="dcterms:W3CDTF">2017-05-16T10:07:00Z</dcterms:modified>
</cp:coreProperties>
</file>