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C5" w:rsidRDefault="00635EC5" w:rsidP="003B4B6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أذكار الصباح والمساء</w:t>
      </w:r>
      <w:r w:rsidR="003B4B6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B4B62">
        <w:rPr>
          <w:rFonts w:ascii="Traditional Arabic" w:hAnsi="Traditional Arabic" w:cs="Traditional Arabic" w:hint="cs"/>
          <w:sz w:val="36"/>
          <w:szCs w:val="36"/>
          <w:rtl/>
        </w:rPr>
        <w:t>بسم الله الذي لا يضر مع اسمه شيء</w:t>
      </w:r>
    </w:p>
    <w:p w:rsidR="00484325" w:rsidRDefault="00FD48C8" w:rsidP="00FD48C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4623EA" w:rsidRDefault="00814EFE" w:rsidP="004623E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قال </w:t>
      </w:r>
      <w:r w:rsidR="004623EA">
        <w:rPr>
          <w:rFonts w:ascii="Traditional Arabic" w:hAnsi="Traditional Arabic" w:cs="Traditional Arabic" w:hint="cs"/>
          <w:sz w:val="36"/>
          <w:szCs w:val="36"/>
          <w:rtl/>
        </w:rPr>
        <w:t>حين يمسي</w:t>
      </w:r>
      <w:r w:rsidR="003B4B62">
        <w:rPr>
          <w:rFonts w:ascii="Traditional Arabic" w:hAnsi="Traditional Arabic" w:cs="Traditional Arabic" w:hint="cs"/>
          <w:sz w:val="36"/>
          <w:szCs w:val="36"/>
          <w:rtl/>
        </w:rPr>
        <w:t xml:space="preserve"> : بسم الله الذي لا يضر مع اسمه </w:t>
      </w:r>
      <w:r w:rsidR="004623EA">
        <w:rPr>
          <w:rFonts w:ascii="Traditional Arabic" w:hAnsi="Traditional Arabic" w:cs="Traditional Arabic" w:hint="cs"/>
          <w:sz w:val="36"/>
          <w:szCs w:val="36"/>
          <w:rtl/>
        </w:rPr>
        <w:t xml:space="preserve">شيء في الأرض ولا في السماء ، وهو السميع العليم ثلاث مرات ، لم يصبه فجأة بلاء حتى يصبح ، ومن قالها حين يصبح ثلاث </w:t>
      </w:r>
      <w:r w:rsidR="003B4B62">
        <w:rPr>
          <w:rFonts w:ascii="Traditional Arabic" w:hAnsi="Traditional Arabic" w:cs="Traditional Arabic" w:hint="cs"/>
          <w:sz w:val="36"/>
          <w:szCs w:val="36"/>
          <w:rtl/>
        </w:rPr>
        <w:t>مرات لم يصبه فجأة بلاء حتى يمسي</w:t>
      </w:r>
    </w:p>
    <w:p w:rsidR="00FD48C8" w:rsidRPr="00FD48C8" w:rsidRDefault="004623EA" w:rsidP="004623E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صححه </w:t>
      </w:r>
      <w:r w:rsidR="00FD48C8">
        <w:rPr>
          <w:rFonts w:ascii="Traditional Arabic" w:hAnsi="Traditional Arabic" w:cs="Traditional Arabic" w:hint="cs"/>
          <w:sz w:val="36"/>
          <w:szCs w:val="36"/>
          <w:rtl/>
        </w:rPr>
        <w:t>الألباني</w:t>
      </w:r>
      <w:bookmarkEnd w:id="0"/>
    </w:p>
    <w:sectPr w:rsidR="00FD48C8" w:rsidRPr="00FD48C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44231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D45F0"/>
    <w:rsid w:val="001E675E"/>
    <w:rsid w:val="001F09E6"/>
    <w:rsid w:val="001F5DEE"/>
    <w:rsid w:val="00204A53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B4B62"/>
    <w:rsid w:val="003D1E22"/>
    <w:rsid w:val="003D60CF"/>
    <w:rsid w:val="004151F7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53A44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680B1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2015-02-15T10:37:00Z</dcterms:created>
  <dcterms:modified xsi:type="dcterms:W3CDTF">2017-05-17T08:08:00Z</dcterms:modified>
</cp:coreProperties>
</file>