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3B" w:rsidRDefault="007A033B" w:rsidP="000E251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أذكار الصباح والمساء</w:t>
      </w:r>
      <w:r w:rsidR="000E251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E2511">
        <w:rPr>
          <w:rFonts w:ascii="Traditional Arabic" w:hAnsi="Traditional Arabic" w:cs="Traditional Arabic" w:hint="cs"/>
          <w:sz w:val="36"/>
          <w:szCs w:val="36"/>
          <w:rtl/>
        </w:rPr>
        <w:t>يا حي يا قيوم برحمتك أستغثيت</w:t>
      </w:r>
    </w:p>
    <w:p w:rsidR="007A033B" w:rsidRDefault="000E2511" w:rsidP="007A033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يا حي يا قيوم برحمتك أستغثيت </w:t>
      </w:r>
      <w:r w:rsidR="007A033B">
        <w:rPr>
          <w:rFonts w:ascii="Traditional Arabic" w:hAnsi="Traditional Arabic" w:cs="Traditional Arabic" w:hint="cs"/>
          <w:sz w:val="36"/>
          <w:szCs w:val="36"/>
          <w:rtl/>
        </w:rPr>
        <w:t>أصلح لي شأني كله ولا تكلني إلى نفسي طرفة عين</w:t>
      </w:r>
    </w:p>
    <w:p w:rsidR="00B85668" w:rsidRPr="002437BA" w:rsidRDefault="007A033B" w:rsidP="008B3CE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</w:t>
      </w:r>
      <w:r w:rsidR="00B85668"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</w:t>
      </w:r>
      <w:bookmarkEnd w:id="0"/>
    </w:p>
    <w:sectPr w:rsidR="00B85668" w:rsidRPr="002437B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2511"/>
    <w:rsid w:val="000E754A"/>
    <w:rsid w:val="000F2FB1"/>
    <w:rsid w:val="001038FD"/>
    <w:rsid w:val="00137DD4"/>
    <w:rsid w:val="0014173A"/>
    <w:rsid w:val="00144231"/>
    <w:rsid w:val="00150C52"/>
    <w:rsid w:val="00167682"/>
    <w:rsid w:val="00172C80"/>
    <w:rsid w:val="00174183"/>
    <w:rsid w:val="001819E2"/>
    <w:rsid w:val="00196512"/>
    <w:rsid w:val="001A431C"/>
    <w:rsid w:val="001B31CF"/>
    <w:rsid w:val="001D45F0"/>
    <w:rsid w:val="001E675E"/>
    <w:rsid w:val="001F09E6"/>
    <w:rsid w:val="001F5DEE"/>
    <w:rsid w:val="00204A53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BB7C4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2015-02-15T10:27:00Z</dcterms:created>
  <dcterms:modified xsi:type="dcterms:W3CDTF">2017-05-17T08:15:00Z</dcterms:modified>
</cp:coreProperties>
</file>