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61" w:rsidRDefault="004B7561" w:rsidP="006211E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أفلا </w:t>
      </w:r>
      <w:r>
        <w:rPr>
          <w:rFonts w:ascii="Traditional Arabic" w:hAnsi="Traditional Arabic" w:cs="Traditional Arabic" w:hint="cs"/>
          <w:sz w:val="36"/>
          <w:szCs w:val="36"/>
          <w:rtl/>
        </w:rPr>
        <w:t>أخبركم بأمر تدركون من كان قبلكم</w:t>
      </w:r>
    </w:p>
    <w:p w:rsidR="00204A53" w:rsidRDefault="00392290" w:rsidP="006211E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92290" w:rsidRDefault="008B3CEB" w:rsidP="006211E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أفلا أخبركم بأمر تدركون من كان قبلكم ، وتسبقون من جاء بعدكم ، ولا يأتي أحد بمثل ما جئتم به إلا من جاء بمثله ؟ تسبحون في دبر كل صلاة ع</w:t>
      </w:r>
      <w:r w:rsidR="004B7561">
        <w:rPr>
          <w:rFonts w:ascii="Traditional Arabic" w:hAnsi="Traditional Arabic" w:cs="Traditional Arabic" w:hint="cs"/>
          <w:sz w:val="36"/>
          <w:szCs w:val="36"/>
          <w:rtl/>
        </w:rPr>
        <w:t>شرا وتحمدون عشرا ، وتكبرون عشرا</w:t>
      </w:r>
    </w:p>
    <w:p w:rsidR="00392290" w:rsidRPr="002437BA" w:rsidRDefault="00392290" w:rsidP="008B3CE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8B3CE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bookmarkEnd w:id="0"/>
    </w:p>
    <w:sectPr w:rsidR="00392290" w:rsidRPr="002437B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B7561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3933D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2015-02-15T10:24:00Z</dcterms:created>
  <dcterms:modified xsi:type="dcterms:W3CDTF">2017-05-17T08:16:00Z</dcterms:modified>
</cp:coreProperties>
</file>