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3E" w:rsidRDefault="00677D3E" w:rsidP="00CF441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</w:t>
      </w:r>
      <w:r>
        <w:rPr>
          <w:rFonts w:cs="Traditional Arabic" w:hint="cs"/>
          <w:sz w:val="36"/>
          <w:szCs w:val="36"/>
          <w:rtl/>
          <w:lang w:bidi="ar-QA"/>
        </w:rPr>
        <w:t xml:space="preserve"> يتمنين أحدكم الموت من ضر أصابه</w:t>
      </w:r>
    </w:p>
    <w:p w:rsidR="00CF4417" w:rsidRDefault="00CF4417" w:rsidP="00677D3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 سلم</w:t>
      </w:r>
    </w:p>
    <w:p w:rsidR="00CF4417" w:rsidRDefault="00CF4417" w:rsidP="00CF441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يتمنين أحدكم الموت من ضر أصابه فإن كان لابد فاعلا فليقل اللهم أحيني ما كانت الحياة خيرا لي و توفني إذا كانت الوفاة خيرا لي</w:t>
      </w:r>
    </w:p>
    <w:p w:rsidR="00651433" w:rsidRPr="00677D3E" w:rsidRDefault="00CF4417" w:rsidP="00677D3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51433" w:rsidRPr="00677D3E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417"/>
    <w:rsid w:val="00651433"/>
    <w:rsid w:val="00677D3E"/>
    <w:rsid w:val="007C20CD"/>
    <w:rsid w:val="00CF4417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356A"/>
  <w15:docId w15:val="{44C30159-7F7E-4C63-8AA8-85943292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sak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2017-05-17T08:27:00Z</dcterms:modified>
</cp:coreProperties>
</file>