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CAC" w:rsidRDefault="009A6CAC" w:rsidP="008D22A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إذا استيقظ أحدكم</w:t>
      </w:r>
    </w:p>
    <w:p w:rsidR="008D22AA" w:rsidRDefault="008D22AA" w:rsidP="009A6C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قال رسول الله صلى الله عليه وسلم</w:t>
      </w:r>
      <w:r w:rsidR="00491C94">
        <w:rPr>
          <w:rFonts w:ascii="Traditional Arabic" w:eastAsiaTheme="minorHAnsi" w:hAnsi="Traditional Arabic" w:cs="Traditional Arabic" w:hint="cs"/>
          <w:sz w:val="36"/>
          <w:szCs w:val="36"/>
          <w:rtl/>
        </w:rPr>
        <w:t xml:space="preserve"> :</w:t>
      </w:r>
      <w:bookmarkStart w:id="0" w:name="_GoBack"/>
      <w:bookmarkEnd w:id="0"/>
    </w:p>
    <w:p w:rsidR="008D22AA" w:rsidRDefault="008D22AA" w:rsidP="008D22AA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  <w:rtl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 xml:space="preserve">إذا استيقظ أحدكم فليقل : الحمد لله الذي </w:t>
      </w:r>
      <w:r w:rsidR="009A6CAC">
        <w:rPr>
          <w:rFonts w:ascii="Traditional Arabic" w:eastAsiaTheme="minorHAnsi" w:hAnsi="Traditional Arabic" w:cs="Traditional Arabic"/>
          <w:sz w:val="36"/>
          <w:szCs w:val="36"/>
          <w:rtl/>
        </w:rPr>
        <w:t>رد علي روحي وعافاني في جسدي ، و</w:t>
      </w:r>
      <w:r>
        <w:rPr>
          <w:rFonts w:ascii="Traditional Arabic" w:eastAsiaTheme="minorHAnsi" w:hAnsi="Traditional Arabic" w:cs="Traditional Arabic"/>
          <w:sz w:val="36"/>
          <w:szCs w:val="36"/>
          <w:rtl/>
        </w:rPr>
        <w:t>أذن لي بذكره</w:t>
      </w:r>
    </w:p>
    <w:p w:rsidR="002C12E2" w:rsidRPr="009A6CAC" w:rsidRDefault="008D22AA" w:rsidP="009A6CAC">
      <w:pPr>
        <w:autoSpaceDE w:val="0"/>
        <w:autoSpaceDN w:val="0"/>
        <w:bidi/>
        <w:adjustRightInd w:val="0"/>
        <w:spacing w:after="0" w:line="240" w:lineRule="auto"/>
        <w:rPr>
          <w:rFonts w:ascii="Traditional Arabic" w:eastAsiaTheme="minorHAnsi" w:hAnsi="Traditional Arabic" w:cs="Traditional Arabic"/>
          <w:sz w:val="36"/>
          <w:szCs w:val="36"/>
        </w:rPr>
      </w:pPr>
      <w:r>
        <w:rPr>
          <w:rFonts w:ascii="Traditional Arabic" w:eastAsiaTheme="minorHAnsi" w:hAnsi="Traditional Arabic" w:cs="Traditional Arabic"/>
          <w:sz w:val="36"/>
          <w:szCs w:val="36"/>
          <w:rtl/>
        </w:rPr>
        <w:t>حسنه الألباني ( صحيح الجامع )</w:t>
      </w:r>
    </w:p>
    <w:sectPr w:rsidR="002C12E2" w:rsidRPr="009A6CAC" w:rsidSect="00512E20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2E2"/>
    <w:rsid w:val="00073767"/>
    <w:rsid w:val="001B07D7"/>
    <w:rsid w:val="002C12E2"/>
    <w:rsid w:val="00491C94"/>
    <w:rsid w:val="008D22AA"/>
    <w:rsid w:val="009A6CAC"/>
    <w:rsid w:val="00F255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03B2F65"/>
  <w15:docId w15:val="{A3CAE418-81D3-47E0-A42E-9697C64215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07D7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335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</Words>
  <Characters>142</Characters>
  <Application>Microsoft Office Word</Application>
  <DocSecurity>0</DocSecurity>
  <Lines>1</Lines>
  <Paragraphs>1</Paragraphs>
  <ScaleCrop>false</ScaleCrop>
  <Company/>
  <LinksUpToDate>false</LinksUpToDate>
  <CharactersWithSpaces>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 M</dc:creator>
  <cp:keywords/>
  <dc:description/>
  <cp:lastModifiedBy>Islam Abuelhija</cp:lastModifiedBy>
  <cp:revision>12</cp:revision>
  <dcterms:created xsi:type="dcterms:W3CDTF">2017-09-22T05:17:00Z</dcterms:created>
  <dcterms:modified xsi:type="dcterms:W3CDTF">2018-08-16T10:35:00Z</dcterms:modified>
</cp:coreProperties>
</file>