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466" w:rsidRDefault="00675466" w:rsidP="0067546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الأدعية النبوية</w:t>
      </w:r>
      <w:r w:rsidR="004F6CB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4F6CB2">
        <w:rPr>
          <w:rFonts w:ascii="Traditional Arabic" w:hAnsi="Traditional Arabic" w:cs="Traditional Arabic"/>
          <w:sz w:val="36"/>
          <w:szCs w:val="36"/>
          <w:rtl/>
        </w:rPr>
        <w:t>اللهم إني أعوذ بك من شر سمعي</w:t>
      </w:r>
    </w:p>
    <w:p w:rsidR="00675466" w:rsidRDefault="00675466" w:rsidP="0067546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أعوذ بك من شر سمعي، ومن شر بصري، ومن شر لساني، ومن شر قلبي، ومن شر منيي (يعني فرجه)</w:t>
      </w:r>
    </w:p>
    <w:p w:rsidR="004968C2" w:rsidRPr="00675466" w:rsidRDefault="00675466" w:rsidP="0067546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4968C2" w:rsidRPr="00675466" w:rsidSect="00096B0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DE"/>
    <w:rsid w:val="001F20E9"/>
    <w:rsid w:val="004968C2"/>
    <w:rsid w:val="004F6CB2"/>
    <w:rsid w:val="0062301D"/>
    <w:rsid w:val="00675466"/>
    <w:rsid w:val="008848A7"/>
    <w:rsid w:val="009838DE"/>
    <w:rsid w:val="00D4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6949D"/>
  <w15:docId w15:val="{F89D2301-932B-4887-A455-6D877F12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38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9</cp:revision>
  <dcterms:created xsi:type="dcterms:W3CDTF">2015-12-24T05:58:00Z</dcterms:created>
  <dcterms:modified xsi:type="dcterms:W3CDTF">2017-05-18T10:20:00Z</dcterms:modified>
</cp:coreProperties>
</file>