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C5" w:rsidRDefault="00BC5827" w:rsidP="00F15C8E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الأدعية القرآنية</w:t>
      </w:r>
      <w:r w:rsidR="00F15C8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15C8E">
        <w:rPr>
          <w:rFonts w:ascii="Traditional Arabic" w:hAnsi="Traditional Arabic" w:cs="Traditional Arabic" w:hint="cs"/>
          <w:sz w:val="36"/>
          <w:szCs w:val="36"/>
          <w:rtl/>
        </w:rPr>
        <w:t>ربنا تقبل منا</w:t>
      </w:r>
    </w:p>
    <w:p w:rsidR="00793709" w:rsidRDefault="00793709" w:rsidP="00793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ربنا تقبل منا إنك أنت السميع العليم ( 127 )</w:t>
      </w:r>
    </w:p>
    <w:p w:rsidR="006C6486" w:rsidRPr="00C557E2" w:rsidRDefault="006C6486" w:rsidP="00793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سورة ال</w:t>
      </w:r>
      <w:r w:rsidR="00793709">
        <w:rPr>
          <w:rFonts w:ascii="Traditional Arabic" w:hAnsi="Traditional Arabic" w:cs="Traditional Arabic" w:hint="cs"/>
          <w:sz w:val="36"/>
          <w:szCs w:val="36"/>
          <w:rtl/>
        </w:rPr>
        <w:t>بقرة</w:t>
      </w:r>
      <w:bookmarkEnd w:id="0"/>
    </w:p>
    <w:sectPr w:rsidR="006C6486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A4006"/>
    <w:rsid w:val="001054BC"/>
    <w:rsid w:val="003D1E22"/>
    <w:rsid w:val="00484FC1"/>
    <w:rsid w:val="004C1634"/>
    <w:rsid w:val="0056480C"/>
    <w:rsid w:val="00676301"/>
    <w:rsid w:val="006C6486"/>
    <w:rsid w:val="00763435"/>
    <w:rsid w:val="00793709"/>
    <w:rsid w:val="00832C97"/>
    <w:rsid w:val="00841F39"/>
    <w:rsid w:val="0089723D"/>
    <w:rsid w:val="00970F16"/>
    <w:rsid w:val="009724C5"/>
    <w:rsid w:val="009764A4"/>
    <w:rsid w:val="00B140CB"/>
    <w:rsid w:val="00BC5827"/>
    <w:rsid w:val="00C203BA"/>
    <w:rsid w:val="00C378E3"/>
    <w:rsid w:val="00C557E2"/>
    <w:rsid w:val="00E83FDB"/>
    <w:rsid w:val="00F15C8E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04782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2015-02-12T06:34:00Z</dcterms:created>
  <dcterms:modified xsi:type="dcterms:W3CDTF">2017-05-18T09:49:00Z</dcterms:modified>
</cp:coreProperties>
</file>