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F8" w:rsidRDefault="009371F8" w:rsidP="009371F8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 xml:space="preserve">لا </w:t>
      </w:r>
      <w:r>
        <w:rPr>
          <w:rFonts w:cs="Traditional Arabic" w:hint="cs"/>
          <w:sz w:val="36"/>
          <w:szCs w:val="36"/>
          <w:rtl/>
        </w:rPr>
        <w:t>يقبل الله صلاة حائض</w:t>
      </w:r>
      <w:r>
        <w:rPr>
          <w:rFonts w:cs="Traditional Arabic" w:hint="cs"/>
          <w:sz w:val="36"/>
          <w:szCs w:val="36"/>
          <w:rtl/>
          <w:lang w:bidi="ar-QA"/>
        </w:rPr>
        <w:t xml:space="preserve"> إلا بخمار</w:t>
      </w:r>
    </w:p>
    <w:p w:rsidR="00034FAB" w:rsidRDefault="009371F8" w:rsidP="00034FA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034FAB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034FAB" w:rsidRDefault="00034FAB" w:rsidP="008523F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لا </w:t>
      </w:r>
      <w:r w:rsidR="008523F8">
        <w:rPr>
          <w:rFonts w:cs="Traditional Arabic" w:hint="cs"/>
          <w:sz w:val="36"/>
          <w:szCs w:val="36"/>
          <w:rtl/>
        </w:rPr>
        <w:t>يقبل الله صلاة حائض</w:t>
      </w:r>
      <w:r>
        <w:rPr>
          <w:rFonts w:cs="Traditional Arabic" w:hint="cs"/>
          <w:sz w:val="36"/>
          <w:szCs w:val="36"/>
          <w:rtl/>
          <w:lang w:bidi="ar-QA"/>
        </w:rPr>
        <w:t xml:space="preserve"> إلا بخمار</w:t>
      </w:r>
    </w:p>
    <w:p w:rsidR="00FE03AE" w:rsidRDefault="008523F8" w:rsidP="00034FA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أبو داود و</w:t>
      </w:r>
      <w:r w:rsidR="00034FAB">
        <w:rPr>
          <w:rFonts w:cs="Traditional Arabic" w:hint="cs"/>
          <w:sz w:val="36"/>
          <w:szCs w:val="36"/>
          <w:rtl/>
          <w:lang w:bidi="ar-QA"/>
        </w:rPr>
        <w:t>صححه الألباني</w:t>
      </w:r>
    </w:p>
    <w:p w:rsidR="00034FAB" w:rsidRDefault="008523F8" w:rsidP="00034FAB">
      <w:pPr>
        <w:bidi/>
        <w:rPr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حائض : يعني امرأة بالغة</w:t>
      </w:r>
      <w:bookmarkEnd w:id="0"/>
    </w:p>
    <w:sectPr w:rsidR="00034FAB" w:rsidSect="00FE0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AB"/>
    <w:rsid w:val="00034FAB"/>
    <w:rsid w:val="002A37E7"/>
    <w:rsid w:val="008523F8"/>
    <w:rsid w:val="009371F8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84EC"/>
  <w15:docId w15:val="{D6D20272-3B51-4F3C-8918-4A25160B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130</Characters>
  <Application>Microsoft Office Word</Application>
  <DocSecurity>0</DocSecurity>
  <Lines>1</Lines>
  <Paragraphs>1</Paragraphs>
  <ScaleCrop>false</ScaleCrop>
  <Company>sak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Islam Abuelhija</cp:lastModifiedBy>
  <cp:revision>5</cp:revision>
  <dcterms:created xsi:type="dcterms:W3CDTF">2016-04-05T09:23:00Z</dcterms:created>
  <dcterms:modified xsi:type="dcterms:W3CDTF">2017-05-21T06:17:00Z</dcterms:modified>
</cp:coreProperties>
</file>