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E6" w:rsidRDefault="00E36DE6" w:rsidP="00E36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D01FD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01FD6">
        <w:rPr>
          <w:rFonts w:ascii="Traditional Arabic" w:hAnsi="Traditional Arabic" w:cs="Traditional Arabic"/>
          <w:sz w:val="36"/>
          <w:szCs w:val="36"/>
          <w:rtl/>
        </w:rPr>
        <w:t>أفضل الجهاد حج مبرور</w:t>
      </w:r>
    </w:p>
    <w:p w:rsidR="00E36DE6" w:rsidRDefault="00E36DE6" w:rsidP="00E36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:rsidR="00E36DE6" w:rsidRDefault="00E36DE6" w:rsidP="00E36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الله، نرى الجهاد أفضل العمل، أفلا نجاهد ؟ قال : لا، لكن أفضل الجهاد حج مبرور</w:t>
      </w:r>
    </w:p>
    <w:p w:rsidR="00E36DE6" w:rsidRDefault="00E36DE6" w:rsidP="00E36D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00460B" w:rsidRPr="00D01FD6" w:rsidRDefault="00D01FD6" w:rsidP="00D01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E36DE6">
        <w:rPr>
          <w:rFonts w:ascii="Traditional Arabic" w:hAnsi="Traditional Arabic" w:cs="Traditional Arabic"/>
          <w:sz w:val="36"/>
          <w:szCs w:val="36"/>
          <w:rtl/>
        </w:rPr>
        <w:t>لحج المبرور، أي: المقبول عند الله تعالى المستوفي لأحكامه، الخالي من الرياء والسمعة والإثم والمال الحرام.</w:t>
      </w:r>
      <w:bookmarkEnd w:id="0"/>
    </w:p>
    <w:sectPr w:rsidR="0000460B" w:rsidRPr="00D01FD6" w:rsidSect="005104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0460B"/>
    <w:rsid w:val="007B7E8C"/>
    <w:rsid w:val="00CB3F96"/>
    <w:rsid w:val="00D01FD6"/>
    <w:rsid w:val="00D728A5"/>
    <w:rsid w:val="00E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A6B58"/>
  <w15:docId w15:val="{5A01C21D-7E5F-4373-AC07-98B6600B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46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46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0460B"/>
  </w:style>
  <w:style w:type="character" w:customStyle="1" w:styleId="search-keys">
    <w:name w:val="search-keys"/>
    <w:basedOn w:val="DefaultParagraphFont"/>
    <w:rsid w:val="0000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2017-07-06T08:31:00Z</dcterms:modified>
</cp:coreProperties>
</file>