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3467B" w14:textId="77777777" w:rsidR="005443DF" w:rsidRDefault="0066244F" w:rsidP="005443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E2C39"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14:paraId="610F91F8" w14:textId="2D349DF9" w:rsidR="00012FA0" w:rsidRDefault="0066244F" w:rsidP="00A142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E2C39"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14:paraId="569D2A74" w14:textId="6BC67A08" w:rsidR="00A1423B" w:rsidRPr="00A1423B" w:rsidRDefault="00A1423B" w:rsidP="00A142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lang w:val="en-US"/>
        </w:rPr>
        <w:t>www.albetaqa.site</w:t>
      </w:r>
      <w:bookmarkStart w:id="0" w:name="_GoBack"/>
      <w:bookmarkEnd w:id="0"/>
    </w:p>
    <w:sectPr w:rsidR="00A1423B" w:rsidRPr="00A1423B" w:rsidSect="002A5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A0"/>
    <w:rsid w:val="00012FA0"/>
    <w:rsid w:val="005443DF"/>
    <w:rsid w:val="00621423"/>
    <w:rsid w:val="0066244F"/>
    <w:rsid w:val="00777A36"/>
    <w:rsid w:val="00A019AC"/>
    <w:rsid w:val="00A1423B"/>
    <w:rsid w:val="00C7013F"/>
    <w:rsid w:val="00CB3D7D"/>
    <w:rsid w:val="00D01960"/>
    <w:rsid w:val="00D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8D61"/>
  <w15:docId w15:val="{455C8426-1CDC-4FE9-A305-56AE27DE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960"/>
  </w:style>
  <w:style w:type="paragraph" w:styleId="Heading5">
    <w:name w:val="heading 5"/>
    <w:basedOn w:val="Normal"/>
    <w:link w:val="Heading5Char"/>
    <w:uiPriority w:val="9"/>
    <w:qFormat/>
    <w:rsid w:val="00A019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FA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019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019AC"/>
  </w:style>
  <w:style w:type="character" w:customStyle="1" w:styleId="search-keys">
    <w:name w:val="search-keys"/>
    <w:basedOn w:val="DefaultParagraphFont"/>
    <w:rsid w:val="00A019AC"/>
  </w:style>
  <w:style w:type="paragraph" w:styleId="NormalWeb">
    <w:name w:val="Normal (Web)"/>
    <w:basedOn w:val="Normal"/>
    <w:uiPriority w:val="99"/>
    <w:unhideWhenUsed/>
    <w:rsid w:val="006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>Hewlett-Packard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5</cp:revision>
  <dcterms:created xsi:type="dcterms:W3CDTF">2017-08-17T05:21:00Z</dcterms:created>
  <dcterms:modified xsi:type="dcterms:W3CDTF">2020-03-21T09:32:00Z</dcterms:modified>
</cp:coreProperties>
</file>