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EDAD" w14:textId="77777777" w:rsidR="00903505" w:rsidRDefault="00903505" w:rsidP="0090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الحجامة</w:t>
      </w:r>
    </w:p>
    <w:p w14:paraId="75B8EB99" w14:textId="77777777" w:rsidR="00903505" w:rsidRDefault="00903505" w:rsidP="0090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233400C" w14:textId="77777777" w:rsidR="00903505" w:rsidRDefault="00903505" w:rsidP="0090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هاج بأحدكم الدم فليحتجم ، فإن الدم إذا تبيغ بصاحبه يقتله</w:t>
      </w:r>
    </w:p>
    <w:p w14:paraId="132CE2C1" w14:textId="77777777" w:rsidR="00903505" w:rsidRDefault="00903505" w:rsidP="0090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</w:p>
    <w:p w14:paraId="3167B1E2" w14:textId="6684E1D9" w:rsidR="00AF173E" w:rsidRPr="00C43FED" w:rsidRDefault="00903505" w:rsidP="00C43F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تبيغ الدم : هاج وثار وغلب</w:t>
      </w:r>
      <w:bookmarkEnd w:id="0"/>
    </w:p>
    <w:sectPr w:rsidR="00AF173E" w:rsidRPr="00C43FED" w:rsidSect="001C28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3C71AC"/>
    <w:rsid w:val="00903505"/>
    <w:rsid w:val="00AF173E"/>
    <w:rsid w:val="00C43FED"/>
    <w:rsid w:val="00D07549"/>
    <w:rsid w:val="00D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2019-05-09T10:32:00Z</dcterms:modified>
</cp:coreProperties>
</file>