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AC" w:rsidRDefault="00D617AC" w:rsidP="00D617A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لعن مؤمنا فهو كقتله</w:t>
      </w:r>
    </w:p>
    <w:p w:rsidR="00257CD5" w:rsidRDefault="00D617AC" w:rsidP="00257CD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57CD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57CD5" w:rsidRDefault="00257CD5" w:rsidP="00257CD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لعن مؤمنا فهو كقتله</w:t>
      </w:r>
    </w:p>
    <w:p w:rsidR="00F37F69" w:rsidRPr="00D617AC" w:rsidRDefault="00257CD5" w:rsidP="00D617A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D617AC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CD5"/>
    <w:rsid w:val="00257CD5"/>
    <w:rsid w:val="00730D59"/>
    <w:rsid w:val="00782701"/>
    <w:rsid w:val="00D617AC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00B3"/>
  <w15:docId w15:val="{4D2EA796-0AF1-428C-BC1F-FC2BD75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sak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2017-05-24T10:10:00Z</dcterms:modified>
</cp:coreProperties>
</file>