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7F" w:rsidRDefault="0032257F" w:rsidP="009A67B7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فلا يجلس على مائدة يشرب عليها الخمر</w:t>
      </w:r>
    </w:p>
    <w:p w:rsidR="009A67B7" w:rsidRDefault="0032257F" w:rsidP="0032257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9A67B7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9A67B7" w:rsidRDefault="0032257F" w:rsidP="009A67B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من كان يؤمن بالله و</w:t>
      </w:r>
      <w:r w:rsidR="009A67B7">
        <w:rPr>
          <w:rFonts w:cs="Traditional Arabic" w:hint="cs"/>
          <w:sz w:val="36"/>
          <w:szCs w:val="36"/>
          <w:rtl/>
          <w:lang w:bidi="ar-QA"/>
        </w:rPr>
        <w:t>اليوم الآخر فلا يجلس على مائدة يشرب عليها الخمر</w:t>
      </w:r>
    </w:p>
    <w:p w:rsidR="00651433" w:rsidRDefault="009A67B7" w:rsidP="0032257F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67B7"/>
    <w:rsid w:val="000407AB"/>
    <w:rsid w:val="0032257F"/>
    <w:rsid w:val="00651433"/>
    <w:rsid w:val="009A67B7"/>
    <w:rsid w:val="00C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E223"/>
  <w15:docId w15:val="{4C08455F-CA84-4F7C-BD9F-F0C21554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sak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2015-02-19T05:24:00Z</dcterms:created>
  <dcterms:modified xsi:type="dcterms:W3CDTF">2017-05-24T10:13:00Z</dcterms:modified>
</cp:coreProperties>
</file>