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02" w:rsidRDefault="00F91002" w:rsidP="006A4B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آية المنافق ثلاث</w:t>
      </w:r>
    </w:p>
    <w:p w:rsidR="006A4B69" w:rsidRDefault="006A4B69" w:rsidP="006A4B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>ال رسول الله صلى الله عليه وسلم</w:t>
      </w:r>
      <w:r w:rsidR="00F9100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A4B69" w:rsidRDefault="006A4B69" w:rsidP="006A4B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آية المنافق ثلاث</w:t>
      </w:r>
      <w:r w:rsidR="00F9100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F91002">
        <w:rPr>
          <w:rFonts w:ascii="Traditional Arabic" w:hAnsi="Traditional Arabic" w:cs="Traditional Arabic"/>
          <w:sz w:val="36"/>
          <w:szCs w:val="36"/>
          <w:rtl/>
        </w:rPr>
        <w:t xml:space="preserve"> إذا حـدث كذب</w:t>
      </w:r>
      <w:r w:rsidR="00F910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وإ</w:t>
      </w:r>
      <w:r w:rsidR="00F91002">
        <w:rPr>
          <w:rFonts w:ascii="Traditional Arabic" w:hAnsi="Traditional Arabic" w:cs="Traditional Arabic"/>
          <w:sz w:val="36"/>
          <w:szCs w:val="36"/>
          <w:rtl/>
        </w:rPr>
        <w:t>ذا وعـد أخـلف</w:t>
      </w:r>
      <w:r w:rsidR="00F910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1002">
        <w:rPr>
          <w:rFonts w:ascii="Traditional Arabic" w:hAnsi="Traditional Arabic" w:cs="Traditional Arabic"/>
          <w:sz w:val="36"/>
          <w:szCs w:val="36"/>
          <w:rtl/>
        </w:rPr>
        <w:t xml:space="preserve"> وإذا اؤتمن خـان</w:t>
      </w:r>
    </w:p>
    <w:p w:rsidR="00982720" w:rsidRPr="006A4B69" w:rsidRDefault="006A4B69" w:rsidP="006A4B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82720" w:rsidRPr="006A4B69" w:rsidSect="003F7A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2720"/>
    <w:rsid w:val="00510B72"/>
    <w:rsid w:val="006A4B69"/>
    <w:rsid w:val="00982720"/>
    <w:rsid w:val="00F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FB3C"/>
  <w15:docId w15:val="{FF88E346-8BC0-4A60-8C87-A0D3B570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2015-08-12T07:56:00Z</dcterms:created>
  <dcterms:modified xsi:type="dcterms:W3CDTF">2017-05-24T10:14:00Z</dcterms:modified>
</cp:coreProperties>
</file>