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C65B" w14:textId="19BD53F8" w:rsidR="003E2E17" w:rsidRDefault="003E2E17" w:rsidP="003E2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/>
          <w:sz w:val="36"/>
          <w:szCs w:val="36"/>
          <w:rtl/>
        </w:rPr>
        <w:t>من أخفر مسلما فعليه لعنة الله والملائكة والناس أجمعين</w:t>
      </w:r>
    </w:p>
    <w:p w14:paraId="74AB6FD0" w14:textId="6C254CA2" w:rsidR="003E2E17" w:rsidRDefault="003E2E17" w:rsidP="003E2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FED6A9B" w14:textId="77777777" w:rsidR="003E2E17" w:rsidRDefault="003E2E17" w:rsidP="003E2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ذمة المسلمين واحدة ، فمن أخفر مسلما فعليه لعنة الله والملائكة والناس أجمعين ، لا يقبل منه صرف ولا عدل</w:t>
      </w:r>
    </w:p>
    <w:p w14:paraId="021FB9D1" w14:textId="77777777" w:rsidR="003E2E17" w:rsidRDefault="003E2E17" w:rsidP="003E2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3FDED8C" w14:textId="27967BC1" w:rsidR="00773E1B" w:rsidRPr="003E2E17" w:rsidRDefault="003E2E17" w:rsidP="003E2E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اعتدى ونقض عهدا عاهده مسلم أو أمانا أعطاه، فقد استحق العقوبة باللعن</w:t>
      </w:r>
    </w:p>
    <w:sectPr w:rsidR="00773E1B" w:rsidRPr="003E2E17" w:rsidSect="00496E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0E"/>
    <w:rsid w:val="003E2E17"/>
    <w:rsid w:val="0070746A"/>
    <w:rsid w:val="00773E1B"/>
    <w:rsid w:val="007D3C0D"/>
    <w:rsid w:val="008F7054"/>
    <w:rsid w:val="009F3B95"/>
    <w:rsid w:val="00AC010E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2C703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3E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73E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73E1B"/>
  </w:style>
  <w:style w:type="character" w:customStyle="1" w:styleId="search-keys">
    <w:name w:val="search-keys"/>
    <w:basedOn w:val="DefaultParagraphFont"/>
    <w:rsid w:val="0077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8</cp:revision>
  <dcterms:created xsi:type="dcterms:W3CDTF">2018-07-24T14:44:00Z</dcterms:created>
  <dcterms:modified xsi:type="dcterms:W3CDTF">2021-04-01T18:50:00Z</dcterms:modified>
</cp:coreProperties>
</file>