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FC7A" w14:textId="77777777" w:rsidR="002C6B73" w:rsidRDefault="002C6B73" w:rsidP="002C6B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ادعاء كذب الرسول صلى الله عليه وسلم من صفات الكافرين</w:t>
      </w:r>
    </w:p>
    <w:p w14:paraId="3F77A1A6" w14:textId="77777777" w:rsidR="002C6B73" w:rsidRDefault="002C6B73" w:rsidP="002C6B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B812229" w14:textId="5B87A019" w:rsidR="002C6B73" w:rsidRDefault="002C6B73" w:rsidP="002C6B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نعلم أنهم يقولون إنما يعلمه بشر لسان الذي يلحدون إليه أعجمي وهذا لسان عربي مبين ، إن الذين لا يؤمنون بآيات الله لا يهديهم الله ولهم عذاب أليم  ، إنما يفتري الكذب الذين لا يؤمنو</w:t>
      </w:r>
      <w:r w:rsidR="008C3EC7">
        <w:rPr>
          <w:rFonts w:ascii="Traditional Arabic" w:hAnsi="Traditional Arabic" w:cs="Traditional Arabic"/>
          <w:sz w:val="36"/>
          <w:szCs w:val="36"/>
          <w:rtl/>
        </w:rPr>
        <w:t>ن بآيات الله وأولئك هم الكاذبون</w:t>
      </w:r>
    </w:p>
    <w:p w14:paraId="32590058" w14:textId="47EACA4F" w:rsidR="003F3CCD" w:rsidRPr="008C3EC7" w:rsidRDefault="008C3EC7" w:rsidP="008C3E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103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105 )</w:t>
      </w:r>
      <w:bookmarkEnd w:id="0"/>
    </w:p>
    <w:sectPr w:rsidR="003F3CCD" w:rsidRPr="008C3EC7" w:rsidSect="006E14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2C6B73"/>
    <w:rsid w:val="00315E3D"/>
    <w:rsid w:val="003F3CCD"/>
    <w:rsid w:val="004129C5"/>
    <w:rsid w:val="008C3EC7"/>
    <w:rsid w:val="009041EF"/>
    <w:rsid w:val="009807DE"/>
    <w:rsid w:val="00C6011C"/>
    <w:rsid w:val="00D0538F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1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4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12</cp:revision>
  <dcterms:created xsi:type="dcterms:W3CDTF">2019-01-17T05:33:00Z</dcterms:created>
  <dcterms:modified xsi:type="dcterms:W3CDTF">2019-01-22T14:43:00Z</dcterms:modified>
</cp:coreProperties>
</file>