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90" w:rsidRDefault="00E53390" w:rsidP="00E533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محبطات الأعمال - اتبا</w:t>
      </w:r>
      <w:r w:rsidR="00C11D00">
        <w:rPr>
          <w:rFonts w:ascii="Traditional Arabic" w:hAnsi="Traditional Arabic" w:cs="Traditional Arabic"/>
          <w:sz w:val="36"/>
          <w:szCs w:val="36"/>
          <w:rtl/>
        </w:rPr>
        <w:t>ع ما أسخط الله وكراهية ما يرضيه</w:t>
      </w:r>
    </w:p>
    <w:p w:rsidR="00E53390" w:rsidRDefault="00E53390" w:rsidP="00E533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E53390" w:rsidRDefault="00E53390" w:rsidP="00E533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E53390" w:rsidRDefault="00E53390" w:rsidP="00E533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ذلك بأنهم اتبعوا ما أسخط الل</w:t>
      </w:r>
      <w:r w:rsidR="00C11D00">
        <w:rPr>
          <w:rFonts w:ascii="Traditional Arabic" w:hAnsi="Traditional Arabic" w:cs="Traditional Arabic"/>
          <w:sz w:val="36"/>
          <w:szCs w:val="36"/>
          <w:rtl/>
        </w:rPr>
        <w:t>ه وكرهوا رضوانه فأحبط أعمالهم "</w:t>
      </w:r>
    </w:p>
    <w:p w:rsidR="00F70F5A" w:rsidRPr="00E53390" w:rsidRDefault="00E53390" w:rsidP="00E533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[محمد : 28]</w:t>
      </w:r>
      <w:bookmarkEnd w:id="0"/>
    </w:p>
    <w:sectPr w:rsidR="00F70F5A" w:rsidRPr="00E53390" w:rsidSect="003059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5A"/>
    <w:rsid w:val="001F20E9"/>
    <w:rsid w:val="00235036"/>
    <w:rsid w:val="00A27D53"/>
    <w:rsid w:val="00A45E73"/>
    <w:rsid w:val="00C11D00"/>
    <w:rsid w:val="00E53390"/>
    <w:rsid w:val="00F155CC"/>
    <w:rsid w:val="00F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D262"/>
  <w15:docId w15:val="{1FD13CB4-5F7E-46ED-BE58-44138E13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11</cp:revision>
  <dcterms:created xsi:type="dcterms:W3CDTF">2016-07-27T14:24:00Z</dcterms:created>
  <dcterms:modified xsi:type="dcterms:W3CDTF">2017-05-25T09:59:00Z</dcterms:modified>
</cp:coreProperties>
</file>