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D9" w:rsidRDefault="00452ED9" w:rsidP="001430C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محبطات الأعمال </w:t>
      </w: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- الخروج على جماعة المسلمين ومن دعا بدعوة الجاهلية</w:t>
      </w:r>
    </w:p>
    <w:p w:rsidR="00452ED9" w:rsidRDefault="00452ED9" w:rsidP="00452ED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أن تحبط أعمالكم وأنتم لا تشعرون )</w:t>
      </w:r>
    </w:p>
    <w:p w:rsidR="00452ED9" w:rsidRDefault="00452ED9" w:rsidP="00452ED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452ED9" w:rsidRDefault="00B4799B" w:rsidP="00452ED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452ED9">
        <w:rPr>
          <w:rFonts w:ascii="Traditional Arabic" w:hAnsi="Traditional Arabic" w:cs="Traditional Arabic"/>
          <w:sz w:val="36"/>
          <w:szCs w:val="36"/>
          <w:rtl/>
        </w:rPr>
        <w:t>.. فإنه من فارق الجماعة قيد شبر فقد خلع ربقة الإسلام من عنقه ، إلا أن يراجع ، ومن دعا بدعوة الجاهلية فهو من جثاء جهنم ، وإن صام وزعم أنه مسلم</w:t>
      </w:r>
    </w:p>
    <w:p w:rsidR="00D06F3E" w:rsidRPr="00452ED9" w:rsidRDefault="00452ED9" w:rsidP="00452ED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sectPr w:rsidR="00D06F3E" w:rsidRPr="00452ED9" w:rsidSect="0079096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74"/>
    <w:rsid w:val="001430CF"/>
    <w:rsid w:val="00425A74"/>
    <w:rsid w:val="00452ED9"/>
    <w:rsid w:val="00635CE5"/>
    <w:rsid w:val="0066347A"/>
    <w:rsid w:val="00B4799B"/>
    <w:rsid w:val="00C57AA8"/>
    <w:rsid w:val="00D0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65A28-56D4-4C75-BFED-2BE079D1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>sak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Mfarooq</dc:creator>
  <cp:lastModifiedBy>albetaqa</cp:lastModifiedBy>
  <cp:revision>9</cp:revision>
  <dcterms:created xsi:type="dcterms:W3CDTF">2016-08-03T12:53:00Z</dcterms:created>
  <dcterms:modified xsi:type="dcterms:W3CDTF">2017-05-25T13:25:00Z</dcterms:modified>
</cp:coreProperties>
</file>