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95" w:rsidRDefault="00885195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أكثر ما يدخل الناس الجنة</w:t>
      </w:r>
    </w:p>
    <w:p w:rsidR="00357EC0" w:rsidRDefault="00A70E3C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سئل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A70E3C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ما أكثر </w:t>
      </w:r>
      <w:r w:rsidR="00885195">
        <w:rPr>
          <w:rFonts w:ascii="Traditional Arabic" w:hAnsi="Traditional Arabic" w:cs="Traditional Arabic" w:hint="cs"/>
          <w:sz w:val="36"/>
          <w:szCs w:val="36"/>
          <w:rtl/>
        </w:rPr>
        <w:t>ما يدخل الناس الجنة ؟ قال : تقوى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، وحسن الخلق . قيل : ما أكثر ما يدخل الناس النار ؟ قال : الفم والفرج</w:t>
      </w:r>
    </w:p>
    <w:p w:rsidR="00C373E5" w:rsidRPr="00777554" w:rsidRDefault="00A70E3C" w:rsidP="0088519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85195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A15C3C"/>
    <w:rsid w:val="00A2288D"/>
    <w:rsid w:val="00A23956"/>
    <w:rsid w:val="00A27A57"/>
    <w:rsid w:val="00A3097B"/>
    <w:rsid w:val="00A43436"/>
    <w:rsid w:val="00A70E3C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60727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5A24-7061-46FB-9EBC-E55D431B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2015-02-20T17:51:00Z</dcterms:created>
  <dcterms:modified xsi:type="dcterms:W3CDTF">2017-06-07T08:34:00Z</dcterms:modified>
</cp:coreProperties>
</file>