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6095" w14:textId="77777777" w:rsidR="00AD61CB" w:rsidRDefault="00AD61CB" w:rsidP="00AD61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عظيمة في الجنة</w:t>
      </w:r>
    </w:p>
    <w:p w14:paraId="523BE9A0" w14:textId="77777777" w:rsidR="00AD61CB" w:rsidRDefault="00AD61CB" w:rsidP="00AD61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F7E937D" w14:textId="77777777" w:rsidR="00AD61CB" w:rsidRDefault="00AD61CB" w:rsidP="00AD61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شجرة، يسير الراكب في ظلها مائة عام، لا يقطعها، واقرؤوا إن شئتم: {وظل ممدود} [الواقعة: 30].</w:t>
      </w:r>
    </w:p>
    <w:p w14:paraId="0A9AD7B8" w14:textId="143C5237" w:rsidR="00BD74BD" w:rsidRPr="00BA4A91" w:rsidRDefault="00AD61CB" w:rsidP="00BA4A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D74BD" w:rsidRPr="00BA4A91" w:rsidSect="009843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1A57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D61CB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4A91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2019-01-04T10:45:00Z</dcterms:modified>
</cp:coreProperties>
</file>