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9D" w:rsidRDefault="004C2C9D" w:rsidP="00F35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F35C9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الخبث</w:t>
      </w:r>
    </w:p>
    <w:p w:rsidR="004C2C9D" w:rsidRDefault="004C2C9D" w:rsidP="004C2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C2C9D" w:rsidRDefault="004C2C9D" w:rsidP="004C2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إله إلا الله ، ويل للعرب من شر قد اقترب ، فتح اليوم من ردم يأجوج ومأجوج مثل هذه ) . وحلق بإصبعيه الإبهام والتي تليها : قالت زينب بنت جحش : فقلت : يا رسول الله ، أفنهلك وفينا الصال</w:t>
      </w:r>
      <w:r w:rsidR="00F35C9D">
        <w:rPr>
          <w:rFonts w:ascii="Traditional Arabic" w:hAnsi="Traditional Arabic" w:cs="Traditional Arabic"/>
          <w:sz w:val="36"/>
          <w:szCs w:val="36"/>
          <w:rtl/>
        </w:rPr>
        <w:t>حون ؟ قال : نعم ، إذا كثر الخبث</w:t>
      </w:r>
    </w:p>
    <w:p w:rsidR="00C70346" w:rsidRPr="007D6119" w:rsidRDefault="004C2C9D" w:rsidP="00F35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70346" w:rsidRPr="007D6119" w:rsidSect="00C53E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C1FE3"/>
    <w:rsid w:val="00211C23"/>
    <w:rsid w:val="002178DC"/>
    <w:rsid w:val="0022563E"/>
    <w:rsid w:val="0027227B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C2C9D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C70346"/>
    <w:rsid w:val="00C8021B"/>
    <w:rsid w:val="00D25A7B"/>
    <w:rsid w:val="00E045A7"/>
    <w:rsid w:val="00E83FDB"/>
    <w:rsid w:val="00F17657"/>
    <w:rsid w:val="00F35C9D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29144"/>
  <w15:docId w15:val="{258E49FF-FC6B-495D-9E8C-EF218890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2015-02-20T14:31:00Z</dcterms:created>
  <dcterms:modified xsi:type="dcterms:W3CDTF">2017-05-10T03:19:00Z</dcterms:modified>
</cp:coreProperties>
</file>