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E67F" w14:textId="77777777" w:rsidR="00142E4C" w:rsidRDefault="00142E4C" w:rsidP="0014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( وكذلك زين لفرعون سوء عمله ) - من صفاته - استخفافه بعقول قومه </w:t>
      </w:r>
    </w:p>
    <w:p w14:paraId="2B275441" w14:textId="77777777" w:rsidR="00142E4C" w:rsidRDefault="00142E4C" w:rsidP="0014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:</w:t>
      </w:r>
    </w:p>
    <w:p w14:paraId="1ED80B58" w14:textId="6E8C5E82" w:rsidR="00142E4C" w:rsidRDefault="00142E4C" w:rsidP="0014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فاستخف قومه فأطاعوه إنهم كانوا قوما فاسقين </w:t>
      </w:r>
    </w:p>
    <w:p w14:paraId="1D29B9BA" w14:textId="115D0946" w:rsidR="00B26500" w:rsidRPr="00142E4C" w:rsidRDefault="00142E4C" w:rsidP="00142E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[الزخرف : 54]</w:t>
      </w:r>
    </w:p>
    <w:sectPr w:rsidR="00B26500" w:rsidRPr="00142E4C" w:rsidSect="009E2F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142E4C"/>
    <w:rsid w:val="0034331D"/>
    <w:rsid w:val="005A5777"/>
    <w:rsid w:val="006D5C54"/>
    <w:rsid w:val="00874DDC"/>
    <w:rsid w:val="00A2797A"/>
    <w:rsid w:val="00B26500"/>
    <w:rsid w:val="00E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2021-03-17T11:57:00Z</dcterms:modified>
</cp:coreProperties>
</file>