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63" w:rsidRDefault="002A1363" w:rsidP="002A13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2F294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F2948">
        <w:rPr>
          <w:rFonts w:ascii="Traditional Arabic" w:hAnsi="Traditional Arabic" w:cs="Traditional Arabic"/>
          <w:sz w:val="36"/>
          <w:szCs w:val="36"/>
          <w:rtl/>
        </w:rPr>
        <w:t>خير صلاة المرء في بيته إلا الصلاة المكتوبة</w:t>
      </w:r>
    </w:p>
    <w:p w:rsidR="002A1363" w:rsidRDefault="002A1363" w:rsidP="002A13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2A1363" w:rsidRDefault="002A1363" w:rsidP="002A13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فعليكم بالصلاة في بيوتكم ، فإن خير صلاة المرء في بيته إلا الصلاة المكتوبة</w:t>
      </w:r>
    </w:p>
    <w:p w:rsidR="00A6621D" w:rsidRPr="002F2948" w:rsidRDefault="002A1363" w:rsidP="002F29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6621D" w:rsidRPr="002F2948" w:rsidSect="002209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292437"/>
    <w:rsid w:val="002A1363"/>
    <w:rsid w:val="002F2948"/>
    <w:rsid w:val="00314E49"/>
    <w:rsid w:val="0038056E"/>
    <w:rsid w:val="003A131F"/>
    <w:rsid w:val="003D1E22"/>
    <w:rsid w:val="00464E15"/>
    <w:rsid w:val="00484FC1"/>
    <w:rsid w:val="004C1634"/>
    <w:rsid w:val="00763435"/>
    <w:rsid w:val="007A0390"/>
    <w:rsid w:val="00832C97"/>
    <w:rsid w:val="008A7BED"/>
    <w:rsid w:val="008F7E53"/>
    <w:rsid w:val="009764A4"/>
    <w:rsid w:val="00A6621D"/>
    <w:rsid w:val="00B95B4B"/>
    <w:rsid w:val="00D8720A"/>
    <w:rsid w:val="00E05633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E7614"/>
  <w15:docId w15:val="{20B0D4DC-5B84-4CD1-AEB7-6B7FEAD3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E056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056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2015-02-20T15:18:00Z</dcterms:created>
  <dcterms:modified xsi:type="dcterms:W3CDTF">2017-05-29T09:07:00Z</dcterms:modified>
</cp:coreProperties>
</file>