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44" w:rsidRDefault="00981644" w:rsidP="00B47C1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B47C1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47C1F">
        <w:rPr>
          <w:rFonts w:ascii="Traditional Arabic" w:hAnsi="Traditional Arabic" w:cs="Traditional Arabic"/>
          <w:sz w:val="36"/>
          <w:szCs w:val="36"/>
          <w:rtl/>
        </w:rPr>
        <w:t>إن كان في شيء من أدويتكم خير ففي شربة عسل</w:t>
      </w:r>
    </w:p>
    <w:p w:rsidR="00981644" w:rsidRDefault="00981644" w:rsidP="0098164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B47C1F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981644" w:rsidRDefault="00B47C1F" w:rsidP="0098164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كان في شيء من أدويتكم خير</w:t>
      </w:r>
      <w:r w:rsidR="00981644">
        <w:rPr>
          <w:rFonts w:ascii="Traditional Arabic" w:hAnsi="Traditional Arabic" w:cs="Traditional Arabic"/>
          <w:sz w:val="36"/>
          <w:szCs w:val="36"/>
          <w:rtl/>
        </w:rPr>
        <w:t xml:space="preserve"> ففي شربة عسل ، أو شرطة محجم ، أو لذعة من نار ، وما أحب أن أكتوي</w:t>
      </w:r>
    </w:p>
    <w:p w:rsidR="00A6621D" w:rsidRPr="00B47C1F" w:rsidRDefault="00981644" w:rsidP="00B47C1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6621D" w:rsidRPr="00B47C1F" w:rsidSect="008D3E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75C0B"/>
    <w:rsid w:val="00644358"/>
    <w:rsid w:val="006D2FFB"/>
    <w:rsid w:val="00763435"/>
    <w:rsid w:val="00785EF8"/>
    <w:rsid w:val="00832C97"/>
    <w:rsid w:val="008A7BED"/>
    <w:rsid w:val="008E437F"/>
    <w:rsid w:val="008F7E53"/>
    <w:rsid w:val="009764A4"/>
    <w:rsid w:val="00981644"/>
    <w:rsid w:val="00A55F95"/>
    <w:rsid w:val="00A6621D"/>
    <w:rsid w:val="00AC5536"/>
    <w:rsid w:val="00B47C1F"/>
    <w:rsid w:val="00B95B4B"/>
    <w:rsid w:val="00C60216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C635D"/>
  <w15:docId w15:val="{26CBED1E-1A60-4B2A-ABBA-2641FEE4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2015-02-20T15:27:00Z</dcterms:created>
  <dcterms:modified xsi:type="dcterms:W3CDTF">2017-05-29T09:22:00Z</dcterms:modified>
</cp:coreProperties>
</file>