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CF" w:rsidRDefault="009902CF" w:rsidP="009902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</w:t>
      </w:r>
      <w:r w:rsidR="001F36AD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1F36AD">
        <w:rPr>
          <w:rFonts w:ascii="Traditional Arabic" w:hAnsi="Times New Roman" w:cs="Traditional Arabic" w:hint="eastAsia"/>
          <w:sz w:val="36"/>
          <w:szCs w:val="36"/>
          <w:rtl/>
        </w:rPr>
        <w:t>يدعو</w:t>
      </w:r>
      <w:r w:rsidR="001F36A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1F36AD"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 w:rsidR="001F36A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1F36AD"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 w:rsidR="001F36A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1F36AD">
        <w:rPr>
          <w:rFonts w:ascii="Traditional Arabic" w:hAnsi="Times New Roman" w:cs="Traditional Arabic" w:hint="eastAsia"/>
          <w:sz w:val="36"/>
          <w:szCs w:val="36"/>
          <w:rtl/>
        </w:rPr>
        <w:t>عمه</w:t>
      </w:r>
      <w:r w:rsidR="001F36A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1F36AD">
        <w:rPr>
          <w:rFonts w:ascii="Traditional Arabic" w:hAnsi="Times New Roman" w:cs="Traditional Arabic" w:hint="eastAsia"/>
          <w:sz w:val="36"/>
          <w:szCs w:val="36"/>
          <w:rtl/>
        </w:rPr>
        <w:t>وقريبه</w:t>
      </w:r>
      <w:r w:rsidR="001F36AD"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 w:rsidR="001F36AD">
        <w:rPr>
          <w:rFonts w:ascii="Traditional Arabic" w:hAnsi="Times New Roman" w:cs="Traditional Arabic" w:hint="eastAsia"/>
          <w:sz w:val="36"/>
          <w:szCs w:val="36"/>
          <w:rtl/>
        </w:rPr>
        <w:t>هلم</w:t>
      </w:r>
      <w:r w:rsidR="001F36A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1F36AD"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 w:rsidR="001F36A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1F36AD">
        <w:rPr>
          <w:rFonts w:ascii="Traditional Arabic" w:hAnsi="Times New Roman" w:cs="Traditional Arabic" w:hint="eastAsia"/>
          <w:sz w:val="36"/>
          <w:szCs w:val="36"/>
          <w:rtl/>
        </w:rPr>
        <w:t>الرخاء</w:t>
      </w:r>
    </w:p>
    <w:p w:rsidR="009902CF" w:rsidRDefault="009902CF" w:rsidP="009902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9902CF" w:rsidRDefault="009902CF" w:rsidP="009902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يدعو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وقريبه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الرخاء،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الرخاء،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والمدينة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يعلمون،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بيده،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يخرج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رغبة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أخلف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المدينة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كالكير،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تخرج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الخبيث،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تقوم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الساعة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تنفي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المدينة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شرارها،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خبث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الحديد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:rsidR="009902CF" w:rsidRDefault="009902CF" w:rsidP="009902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:rsidR="004F3FA4" w:rsidRPr="001F36AD" w:rsidRDefault="009902CF" w:rsidP="001F36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هلم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الرخاء،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الخروج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المدينة،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مسرعا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الرخاء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والأمصار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المفتتحة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والكير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ينفخ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لاشتعال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للتصفية،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وخبث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وسخه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وقذره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تخرجه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  <w:bookmarkEnd w:id="0"/>
    </w:p>
    <w:sectPr w:rsidR="004F3FA4" w:rsidRPr="001F36AD" w:rsidSect="00C305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2F"/>
    <w:rsid w:val="001F36AD"/>
    <w:rsid w:val="004F3FA4"/>
    <w:rsid w:val="00730539"/>
    <w:rsid w:val="009902CF"/>
    <w:rsid w:val="00B03F2F"/>
    <w:rsid w:val="00B6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ADC65F"/>
  <w15:chartTrackingRefBased/>
  <w15:docId w15:val="{411FD1AE-9B04-4A58-ACCF-EB71C24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7</cp:revision>
  <dcterms:created xsi:type="dcterms:W3CDTF">2019-05-18T08:18:00Z</dcterms:created>
  <dcterms:modified xsi:type="dcterms:W3CDTF">2019-05-19T10:51:00Z</dcterms:modified>
</cp:coreProperties>
</file>