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47" w:rsidRPr="00FE4536" w:rsidRDefault="001C3959" w:rsidP="003C2EE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FE4536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="003C2EE9" w:rsidRPr="00FE45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53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C2EE9" w:rsidRPr="00FE4536">
        <w:rPr>
          <w:rFonts w:ascii="Traditional Arabic" w:hAnsi="Traditional Arabic" w:cs="Traditional Arabic"/>
          <w:sz w:val="36"/>
          <w:szCs w:val="36"/>
          <w:rtl/>
        </w:rPr>
        <w:t xml:space="preserve"> - لا تباغضوا ولا تحاسدوا</w:t>
      </w:r>
    </w:p>
    <w:p w:rsidR="004B7447" w:rsidRPr="00FE4536" w:rsidRDefault="001C3959">
      <w:pPr>
        <w:bidi/>
        <w:rPr>
          <w:rFonts w:ascii="Traditional Arabic" w:hAnsi="Traditional Arabic" w:cs="Traditional Arabic"/>
          <w:sz w:val="36"/>
          <w:szCs w:val="36"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7447" w:rsidRPr="00FE4536" w:rsidRDefault="001C395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لا تباغضوا ولا تحاسدوا وكونوا عباد الله إخوانا</w:t>
      </w:r>
    </w:p>
    <w:p w:rsidR="004B7447" w:rsidRPr="00FE4536" w:rsidRDefault="001C3959" w:rsidP="003C2EE9">
      <w:pPr>
        <w:bidi/>
        <w:rPr>
          <w:rFonts w:ascii="Traditional Arabic" w:hAnsi="Traditional Arabic" w:cs="Traditional Arabic"/>
          <w:sz w:val="36"/>
          <w:szCs w:val="36"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B7447" w:rsidRPr="00FE453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B7447"/>
    <w:rsid w:val="001C3959"/>
    <w:rsid w:val="003C2EE9"/>
    <w:rsid w:val="004B7447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EFE74-4DBF-4D12-B349-2E3A5A4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2015-02-22T04:05:00Z</dcterms:created>
  <dcterms:modified xsi:type="dcterms:W3CDTF">2017-06-03T10:14:00Z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