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3E" w:rsidRPr="009746AC" w:rsidRDefault="00987453" w:rsidP="00393E4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746AC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393E4E" w:rsidRPr="009746AC">
        <w:rPr>
          <w:rFonts w:ascii="Traditional Arabic" w:hAnsi="Traditional Arabic" w:cs="Traditional Arabic"/>
          <w:sz w:val="36"/>
          <w:szCs w:val="36"/>
          <w:rtl/>
        </w:rPr>
        <w:t xml:space="preserve"> - من قال: سبحان الله العظيم وبحمده</w:t>
      </w:r>
    </w:p>
    <w:p w:rsidR="00987453" w:rsidRPr="009746AC" w:rsidRDefault="00987453" w:rsidP="00987453">
      <w:pPr>
        <w:bidi/>
        <w:rPr>
          <w:rFonts w:ascii="Traditional Arabic" w:hAnsi="Traditional Arabic" w:cs="Traditional Arabic"/>
          <w:sz w:val="36"/>
          <w:szCs w:val="36"/>
        </w:rPr>
      </w:pPr>
      <w:r w:rsidRPr="009746AC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70D3E" w:rsidRPr="009746AC" w:rsidRDefault="0098745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746AC">
        <w:rPr>
          <w:rFonts w:ascii="Traditional Arabic" w:hAnsi="Traditional Arabic" w:cs="Traditional Arabic"/>
          <w:sz w:val="36"/>
          <w:szCs w:val="36"/>
          <w:rtl/>
        </w:rPr>
        <w:t>من قال: سبحان الله العظيم وبحمده غرست له نخلة في الجنة</w:t>
      </w:r>
    </w:p>
    <w:p w:rsidR="00070D3E" w:rsidRPr="009746AC" w:rsidRDefault="00987453" w:rsidP="00393E4E">
      <w:pPr>
        <w:bidi/>
        <w:rPr>
          <w:rFonts w:ascii="Traditional Arabic" w:hAnsi="Traditional Arabic" w:cs="Traditional Arabic"/>
          <w:sz w:val="36"/>
          <w:szCs w:val="36"/>
        </w:rPr>
      </w:pPr>
      <w:r w:rsidRPr="009746AC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070D3E" w:rsidRPr="009746A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70D3E"/>
    <w:rsid w:val="00070D3E"/>
    <w:rsid w:val="00393E4E"/>
    <w:rsid w:val="009746AC"/>
    <w:rsid w:val="009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03F16-2987-45CB-8FF0-A7614465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2015-02-21T12:30:00Z</dcterms:created>
  <dcterms:modified xsi:type="dcterms:W3CDTF">2017-06-03T10:18:00Z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