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74" w:rsidRPr="00563657" w:rsidRDefault="006D7AA7" w:rsidP="00583F24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563657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563657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63657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83F24" w:rsidRPr="00563657">
        <w:rPr>
          <w:rFonts w:ascii="Traditional Arabic" w:hAnsi="Traditional Arabic" w:cs="Traditional Arabic"/>
          <w:sz w:val="36"/>
          <w:szCs w:val="36"/>
          <w:rtl/>
        </w:rPr>
        <w:t xml:space="preserve"> - من رأى مبتلى فقال الحمد لله</w:t>
      </w:r>
    </w:p>
    <w:p w:rsidR="00731074" w:rsidRPr="00563657" w:rsidRDefault="006D7AA7">
      <w:pPr>
        <w:bidi/>
        <w:rPr>
          <w:rFonts w:ascii="Traditional Arabic" w:hAnsi="Traditional Arabic" w:cs="Traditional Arabic"/>
          <w:sz w:val="36"/>
          <w:szCs w:val="36"/>
        </w:rPr>
      </w:pPr>
      <w:r w:rsidRPr="0056365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31074" w:rsidRPr="00563657" w:rsidRDefault="006D7AA7">
      <w:pPr>
        <w:bidi/>
        <w:rPr>
          <w:rFonts w:ascii="Traditional Arabic" w:hAnsi="Traditional Arabic" w:cs="Traditional Arabic"/>
          <w:sz w:val="36"/>
          <w:szCs w:val="36"/>
        </w:rPr>
      </w:pPr>
      <w:r w:rsidRPr="00563657">
        <w:rPr>
          <w:rFonts w:ascii="Traditional Arabic" w:hAnsi="Traditional Arabic" w:cs="Traditional Arabic"/>
          <w:sz w:val="36"/>
          <w:szCs w:val="36"/>
          <w:rtl/>
        </w:rPr>
        <w:t>من رأى مبتلى فقال الحمد لله الذي عافاني مما ابتلاك به وفضلني على كثير ممن خلق تفضيلا لم يصبه ذلك البلاء</w:t>
      </w:r>
    </w:p>
    <w:p w:rsidR="00731074" w:rsidRPr="00563657" w:rsidRDefault="006D7AA7" w:rsidP="00583F24">
      <w:pPr>
        <w:bidi/>
        <w:rPr>
          <w:rFonts w:ascii="Traditional Arabic" w:hAnsi="Traditional Arabic" w:cs="Traditional Arabic"/>
          <w:sz w:val="36"/>
          <w:szCs w:val="36"/>
        </w:rPr>
      </w:pPr>
      <w:r w:rsidRPr="00563657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731074" w:rsidRPr="0056365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31074"/>
    <w:rsid w:val="00563657"/>
    <w:rsid w:val="00583F24"/>
    <w:rsid w:val="006D7AA7"/>
    <w:rsid w:val="007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4825B-A2C4-4659-BAE5-7D182520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2015-02-22T04:06:00Z</dcterms:created>
  <dcterms:modified xsi:type="dcterms:W3CDTF">2017-06-03T10:19:00Z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