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08" w:rsidRPr="003C6DC9" w:rsidRDefault="00146657" w:rsidP="00595006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3C6DC9"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595006" w:rsidRPr="003C6DC9">
        <w:rPr>
          <w:rFonts w:ascii="Traditional Arabic" w:hAnsi="Traditional Arabic" w:cs="Traditional Arabic"/>
          <w:sz w:val="36"/>
          <w:szCs w:val="36"/>
          <w:rtl/>
        </w:rPr>
        <w:t xml:space="preserve"> - شجرة كانت تؤذي المسلمين</w:t>
      </w:r>
    </w:p>
    <w:p w:rsidR="00464408" w:rsidRPr="003C6DC9" w:rsidRDefault="00146657">
      <w:pPr>
        <w:bidi/>
        <w:rPr>
          <w:rFonts w:ascii="Traditional Arabic" w:hAnsi="Traditional Arabic" w:cs="Traditional Arabic"/>
          <w:sz w:val="36"/>
          <w:szCs w:val="36"/>
        </w:rPr>
      </w:pPr>
      <w:r w:rsidRPr="003C6DC9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464408" w:rsidRPr="003C6DC9" w:rsidRDefault="00146657">
      <w:pPr>
        <w:bidi/>
        <w:rPr>
          <w:rFonts w:ascii="Traditional Arabic" w:hAnsi="Traditional Arabic" w:cs="Traditional Arabic"/>
          <w:sz w:val="36"/>
          <w:szCs w:val="36"/>
        </w:rPr>
      </w:pPr>
      <w:r w:rsidRPr="003C6DC9">
        <w:rPr>
          <w:rFonts w:ascii="Traditional Arabic" w:hAnsi="Traditional Arabic" w:cs="Traditional Arabic"/>
          <w:sz w:val="36"/>
          <w:szCs w:val="36"/>
          <w:rtl/>
        </w:rPr>
        <w:t>إن شجرة كانت تؤذي المسلمين فجاء رجل فقطعها فدخل الجنة</w:t>
      </w:r>
    </w:p>
    <w:p w:rsidR="00464408" w:rsidRPr="003C6DC9" w:rsidRDefault="00146657" w:rsidP="00595006">
      <w:pPr>
        <w:bidi/>
        <w:rPr>
          <w:rFonts w:ascii="Traditional Arabic" w:hAnsi="Traditional Arabic" w:cs="Traditional Arabic"/>
          <w:sz w:val="36"/>
          <w:szCs w:val="36"/>
        </w:rPr>
      </w:pPr>
      <w:r w:rsidRPr="003C6DC9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464408" w:rsidRPr="003C6DC9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64408"/>
    <w:rsid w:val="00146657"/>
    <w:rsid w:val="003C6DC9"/>
    <w:rsid w:val="00464408"/>
    <w:rsid w:val="0059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8D063-B0A8-4BB3-B162-093C07F8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10</cp:revision>
  <dcterms:created xsi:type="dcterms:W3CDTF">2015-02-23T17:23:00Z</dcterms:created>
  <dcterms:modified xsi:type="dcterms:W3CDTF">2017-06-04T10:47:00Z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