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FE" w:rsidRDefault="00ED20DA" w:rsidP="00835F3E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835F3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35F3E">
        <w:rPr>
          <w:rFonts w:ascii="Traditional Arabic" w:hAnsi="Traditional Arabic" w:cs="Traditional Arabic"/>
          <w:sz w:val="36"/>
          <w:szCs w:val="36"/>
          <w:rtl/>
        </w:rPr>
        <w:t>من تواضع لله رفعه الله</w:t>
      </w:r>
    </w:p>
    <w:p w:rsidR="002134FE" w:rsidRDefault="00ED20DA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2134FE" w:rsidRDefault="00ED20DA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تواضع لله رفعه الله</w:t>
      </w:r>
    </w:p>
    <w:p w:rsidR="002134FE" w:rsidRPr="00835F3E" w:rsidRDefault="00ED20DA" w:rsidP="00835F3E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 ( صحيح الجامع )</w:t>
      </w:r>
      <w:bookmarkEnd w:id="0"/>
    </w:p>
    <w:sectPr w:rsidR="002134FE" w:rsidRPr="00835F3E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134FE"/>
    <w:rsid w:val="002134FE"/>
    <w:rsid w:val="00835F3E"/>
    <w:rsid w:val="00ED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5506F"/>
  <w15:docId w15:val="{9D4C6EBD-25AB-487A-BB64-4EB22C93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8</cp:revision>
  <dcterms:created xsi:type="dcterms:W3CDTF">2015-02-23T13:59:00Z</dcterms:created>
  <dcterms:modified xsi:type="dcterms:W3CDTF">2017-06-04T10:44:00Z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