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4E38" w14:textId="77777777" w:rsidR="00810922" w:rsidRDefault="00810922" w:rsidP="008109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47 - 48</w:t>
      </w:r>
    </w:p>
    <w:p w14:paraId="5263F6CA" w14:textId="77777777" w:rsidR="00810922" w:rsidRDefault="00810922" w:rsidP="008109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بني إسرائيل اذكروا نعمتي التي أنعمت عليكم وأني فضلتكم على العالمين ، واتقوا يوما لا تجزي نفس عن نفس شيئا ولا يقبل منها شفاعة ولا يؤخذ منها عدل ولا هم ينصرون</w:t>
      </w:r>
    </w:p>
    <w:p w14:paraId="5FFF726E" w14:textId="77777777" w:rsidR="00810922" w:rsidRDefault="00810922" w:rsidP="008109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 47 - 48  )</w:t>
      </w:r>
    </w:p>
    <w:p w14:paraId="65D5D800" w14:textId="77777777" w:rsidR="00810922" w:rsidRDefault="00810922" w:rsidP="008109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07B18FFF" w14:textId="394FEDA4" w:rsidR="002745CF" w:rsidRPr="007B591D" w:rsidRDefault="00810922" w:rsidP="007B59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فضلتكم على العالمين : آتاهم من النعم الدينية والدنيوية ما لم يؤت غيرهم من الناس وذلك على عهد موسى عليه السلام وفي آزمنة صلاحهم واستقامتهم.واتقوا يوما :  المراد باليوم: يوم القيامة بدليل ما وصف به. واتقاؤه: هو اتقاء ما يقع فيه من الأهوال والعذاب. وذلك الإيمان والعمل الصالح.لا تجزي نفس عن نفس شيئا : لا تغني نفس عن نفس أخرى أي غنى. ما دامت كافرة.ولا يقبل منها شفاعة : هذه النفس الكافرة إذ هي التي لا تنفعها شفاعة الشافعين.ولا يؤخذ منها عدل : على فرض أنها تقدمت بعدل، وهو الفداء فإنه لا يؤخذ منها.ولا هم ينصرون : يدفع العذاب عنهم.</w:t>
      </w:r>
    </w:p>
    <w:sectPr w:rsidR="002745CF" w:rsidRPr="007B591D" w:rsidSect="00C033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63023"/>
    <w:rsid w:val="000B267B"/>
    <w:rsid w:val="0019149D"/>
    <w:rsid w:val="00194EA9"/>
    <w:rsid w:val="00243EAD"/>
    <w:rsid w:val="002745CF"/>
    <w:rsid w:val="00375D62"/>
    <w:rsid w:val="003B5733"/>
    <w:rsid w:val="004633AD"/>
    <w:rsid w:val="00523154"/>
    <w:rsid w:val="00564FE7"/>
    <w:rsid w:val="005C72B4"/>
    <w:rsid w:val="00635CD8"/>
    <w:rsid w:val="006A4AA9"/>
    <w:rsid w:val="007B591D"/>
    <w:rsid w:val="00810922"/>
    <w:rsid w:val="008F2E90"/>
    <w:rsid w:val="008F4127"/>
    <w:rsid w:val="009504EB"/>
    <w:rsid w:val="00953314"/>
    <w:rsid w:val="00D461E4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AE11A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5D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2023-06-04T13:16:00Z</dcterms:modified>
</cp:coreProperties>
</file>