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08816" w14:textId="5766A347" w:rsidR="00194EA9" w:rsidRDefault="00194EA9" w:rsidP="00523154">
      <w:pPr>
        <w:rPr>
          <w:rFonts w:ascii="Traditional Arabic" w:hAnsi="Traditional Arabic" w:cs="Traditional Arabic"/>
          <w:sz w:val="36"/>
          <w:szCs w:val="36"/>
          <w:rtl/>
          <w:lang w:bidi="ar"/>
        </w:rPr>
      </w:pPr>
      <w:r>
        <w:rPr>
          <w:rFonts w:ascii="Traditional Arabic" w:hAnsi="Traditional Arabic" w:cs="Traditional Arabic" w:hint="cs"/>
          <w:sz w:val="36"/>
          <w:szCs w:val="36"/>
          <w:rtl/>
        </w:rPr>
        <w:t xml:space="preserve">تفسير كلمات القرآن </w:t>
      </w:r>
      <w:r w:rsidR="00523154">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00523154">
        <w:rPr>
          <w:rFonts w:ascii="Traditional Arabic" w:hAnsi="Traditional Arabic" w:cs="Traditional Arabic" w:hint="cs"/>
          <w:sz w:val="36"/>
          <w:szCs w:val="36"/>
          <w:rtl/>
        </w:rPr>
        <w:t xml:space="preserve">ما تيسر من سورة </w:t>
      </w:r>
      <w:r w:rsidR="00191198">
        <w:rPr>
          <w:rFonts w:ascii="Traditional Arabic" w:hAnsi="Traditional Arabic" w:cs="Traditional Arabic" w:hint="cs"/>
          <w:sz w:val="36"/>
          <w:szCs w:val="36"/>
          <w:rtl/>
          <w:lang w:bidi="ar-EG"/>
        </w:rPr>
        <w:t>المائدة</w:t>
      </w:r>
      <w:r w:rsidR="00FA1096">
        <w:rPr>
          <w:rFonts w:ascii="Traditional Arabic" w:hAnsi="Traditional Arabic" w:cs="Traditional Arabic" w:hint="cs"/>
          <w:sz w:val="36"/>
          <w:szCs w:val="36"/>
          <w:rtl/>
          <w:lang w:bidi="ar-EG"/>
        </w:rPr>
        <w:t xml:space="preserve"> </w:t>
      </w:r>
      <w:r w:rsidR="00243EAD">
        <w:rPr>
          <w:rFonts w:ascii="Traditional Arabic" w:hAnsi="Traditional Arabic" w:cs="Traditional Arabic"/>
          <w:sz w:val="36"/>
          <w:szCs w:val="36"/>
          <w:rtl/>
          <w:lang w:bidi="ar-EG"/>
        </w:rPr>
        <w:t>–</w:t>
      </w:r>
      <w:r w:rsidR="00FA1096">
        <w:rPr>
          <w:rFonts w:ascii="Traditional Arabic" w:hAnsi="Traditional Arabic" w:cs="Traditional Arabic" w:hint="cs"/>
          <w:sz w:val="36"/>
          <w:szCs w:val="36"/>
          <w:rtl/>
          <w:lang w:bidi="ar-EG"/>
        </w:rPr>
        <w:t xml:space="preserve"> الآيات</w:t>
      </w:r>
      <w:r w:rsidR="00243EAD">
        <w:rPr>
          <w:rFonts w:ascii="Traditional Arabic" w:hAnsi="Traditional Arabic" w:cs="Traditional Arabic" w:hint="cs"/>
          <w:sz w:val="36"/>
          <w:szCs w:val="36"/>
          <w:rtl/>
          <w:lang w:bidi="ar-EG"/>
        </w:rPr>
        <w:t xml:space="preserve"> </w:t>
      </w:r>
      <w:r w:rsidR="004633AD">
        <w:rPr>
          <w:rFonts w:ascii="Traditional Arabic" w:hAnsi="Traditional Arabic" w:cs="Traditional Arabic" w:hint="cs"/>
          <w:sz w:val="36"/>
          <w:szCs w:val="36"/>
          <w:rtl/>
          <w:lang w:bidi="ar-EG"/>
        </w:rPr>
        <w:t xml:space="preserve">: </w:t>
      </w:r>
      <w:r w:rsidR="00892866">
        <w:rPr>
          <w:rFonts w:hint="cs"/>
          <w:b/>
          <w:bCs/>
          <w:rtl/>
          <w:lang w:bidi="ar"/>
        </w:rPr>
        <w:t xml:space="preserve">44 </w:t>
      </w:r>
      <w:r w:rsidR="00892866">
        <w:rPr>
          <w:rFonts w:cs="Traditional Arabic"/>
          <w:b/>
          <w:bCs/>
          <w:rtl/>
          <w:lang w:bidi="ar"/>
        </w:rPr>
        <w:t>–</w:t>
      </w:r>
      <w:r w:rsidR="00892866">
        <w:rPr>
          <w:rFonts w:hint="cs"/>
          <w:b/>
          <w:bCs/>
          <w:rtl/>
          <w:lang w:bidi="ar"/>
        </w:rPr>
        <w:t xml:space="preserve"> 47</w:t>
      </w:r>
    </w:p>
    <w:p w14:paraId="6C418FDA" w14:textId="481CD124" w:rsidR="002745CF" w:rsidRDefault="002745CF" w:rsidP="00523154">
      <w:pP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منقول من كتاب (</w:t>
      </w:r>
      <w:r w:rsidR="00B06ED2">
        <w:rPr>
          <w:rFonts w:ascii="Traditional Arabic" w:hAnsi="Traditional Arabic" w:cs="Traditional Arabic"/>
          <w:sz w:val="36"/>
          <w:szCs w:val="36"/>
          <w:lang w:bidi="ar-EG"/>
        </w:rPr>
        <w:t xml:space="preserve"> </w:t>
      </w:r>
      <w:r w:rsidR="00B06ED2">
        <w:rPr>
          <w:rFonts w:ascii="Traditional Arabic" w:hAnsi="Traditional Arabic" w:cs="Traditional Arabic" w:hint="cs"/>
          <w:sz w:val="36"/>
          <w:szCs w:val="36"/>
          <w:rtl/>
          <w:lang w:bidi="ar-EG"/>
        </w:rPr>
        <w:t>أيسر</w:t>
      </w:r>
      <w:r>
        <w:rPr>
          <w:rFonts w:ascii="Traditional Arabic" w:hAnsi="Traditional Arabic" w:cs="Traditional Arabic" w:hint="cs"/>
          <w:sz w:val="36"/>
          <w:szCs w:val="36"/>
          <w:rtl/>
          <w:lang w:bidi="ar-EG"/>
        </w:rPr>
        <w:t xml:space="preserve"> التفاسير )</w:t>
      </w:r>
    </w:p>
    <w:p w14:paraId="0D5DEA8F" w14:textId="77777777" w:rsidR="00892866" w:rsidRDefault="00892866" w:rsidP="00892866">
      <w:pPr>
        <w:pStyle w:val="NormalWeb"/>
        <w:bidi/>
        <w:rPr>
          <w:rFonts w:hint="cs"/>
          <w:b/>
          <w:bCs/>
          <w:rtl/>
          <w:lang w:bidi="ar"/>
        </w:rPr>
      </w:pPr>
      <w:r>
        <w:rPr>
          <w:b/>
          <w:bCs/>
          <w:color w:val="000080"/>
          <w:rtl/>
          <w:lang w:bidi="ar"/>
        </w:rPr>
        <w:t xml:space="preserve">إِنَّا أَنْزَلْنَا التَّوْرَاةَ فِيهَا هُدًى وَنُورٌ يَحْكُمُ بِهَا النَّبِيُّونَ الَّذِينَ أَسْلَمُوا لِلَّذِينَ هَادُوا وَالرَّبَّانِيُّونَ وَالْأَحْبَارُ بِمَا اسْتُحْفِظُوا مِنْ كِتَابِ اللَّهِ وَكَانُوا عَلَيْهِ شُهَدَاءَ فَلَا تَخْشَوُا النَّاسَ وَاخْشَوْنِ وَلَا تَشْتَرُوا بِآيَاتِي ثَمَنًا قَلِيلًا وَمَنْ لَمْ يَحْكُمْ بِمَا أَنْزَلَ اللَّهُ فَأُولَئِكَ هُمُ الْكَافِرُونَ (44) وَكَتَبْنَا عَلَيْهِمْ فِيهَا أَنَّ النَّفْسَ بِالنَّفْسِ وَالْعَيْنَ بِالْعَيْنِ وَالْأَنْفَ بِالْأَنْفِ وَالْأُذُنَ بِالْأُذُنِ وَالسِّنَّ بِالسِّنِّ وَالْجُرُوحَ قِصَاصٌ فَمَنْ تَصَدَّقَ بِهِ فَهُوَ كَفَّارَةٌ لَهُ وَمَنْ لَمْ يَحْكُمْ بِمَا أَنْزَلَ اللَّهُ فَأُولَئِكَ هُمُ الظَّالِمُونَ (45) وَقَفَّيْنَا عَلَى آثَارِهِمْ بِعِيسَى ابْنِ مَرْيَمَ مُصَدِّقًا لِمَا بَيْنَ يَدَيْهِ مِنَ التَّوْرَاةِ وَآتَيْنَاهُ الْإِنْجِيلَ فِيهِ هُدًى وَنُورٌ وَمُصَدِّقًا لِمَا بَيْنَ يَدَيْهِ مِنَ التَّوْرَاةِ وَهُدًى وَمَوْعِظَةً لِلْمُتَّقِينَ (46) وَلْيَحْكُمْ أَهْلُ الْإِنْجِيلِ بِمَا أَنْزَلَ اللَّهُ فِيهِ وَمَنْ لَمْ يَحْكُمْ بِمَا أَنْزَلَ اللَّهُ فَأُولَئِكَ هُمُ الْفَاسِقُونَ (47) </w:t>
      </w:r>
    </w:p>
    <w:p w14:paraId="66FC175C" w14:textId="5503CDE8" w:rsidR="00892866" w:rsidRDefault="00892866" w:rsidP="00892866">
      <w:pPr>
        <w:pStyle w:val="NormalWeb"/>
        <w:bidi/>
        <w:rPr>
          <w:b/>
          <w:bCs/>
          <w:rtl/>
          <w:lang w:bidi="ar"/>
        </w:rPr>
      </w:pPr>
      <w:r>
        <w:rPr>
          <w:rFonts w:hint="cs"/>
          <w:b/>
          <w:bCs/>
          <w:rtl/>
          <w:lang w:bidi="ar"/>
        </w:rPr>
        <w:t xml:space="preserve">( المائدة : 44 </w:t>
      </w:r>
      <w:r>
        <w:rPr>
          <w:b/>
          <w:bCs/>
          <w:rtl/>
          <w:lang w:bidi="ar"/>
        </w:rPr>
        <w:t>–</w:t>
      </w:r>
      <w:r>
        <w:rPr>
          <w:rFonts w:hint="cs"/>
          <w:b/>
          <w:bCs/>
          <w:rtl/>
          <w:lang w:bidi="ar"/>
        </w:rPr>
        <w:t xml:space="preserve"> 47 )</w:t>
      </w:r>
      <w:r>
        <w:rPr>
          <w:b/>
          <w:bCs/>
          <w:rtl/>
          <w:lang w:bidi="ar"/>
        </w:rPr>
        <w:br/>
        <w:t>شرح الكلمات:</w:t>
      </w:r>
      <w:r>
        <w:rPr>
          <w:b/>
          <w:bCs/>
          <w:rtl/>
          <w:lang w:bidi="ar"/>
        </w:rPr>
        <w:br/>
        <w:t>{التَّوْرَاةَ} : كتاب موسى عليه السلام.</w:t>
      </w:r>
      <w:r>
        <w:rPr>
          <w:b/>
          <w:bCs/>
          <w:rtl/>
          <w:lang w:bidi="ar"/>
        </w:rPr>
        <w:br/>
        <w:t>{هُدىً وَنُورٌ} : الهدى: ما يوصل إلى المقصود، والنور: ما يهدي السائر إلى غرضه.</w:t>
      </w:r>
      <w:r>
        <w:rPr>
          <w:b/>
          <w:bCs/>
          <w:rtl/>
          <w:lang w:bidi="ar"/>
        </w:rPr>
        <w:br/>
        <w:t>{هَادُوا} : اليهود.</w:t>
      </w:r>
      <w:r>
        <w:rPr>
          <w:b/>
          <w:bCs/>
          <w:rtl/>
          <w:lang w:bidi="ar"/>
        </w:rPr>
        <w:br/>
        <w:t>{وَالرَّبَّانِيُّونَ} : جمع رباني: العالم المربي الحكيم.</w:t>
      </w:r>
      <w:r>
        <w:rPr>
          <w:b/>
          <w:bCs/>
          <w:rtl/>
          <w:lang w:bidi="ar"/>
        </w:rPr>
        <w:br/>
        <w:t>{وَالأَحْبَارُ} : جمع حبر: العالم من أهل الكتاب.</w:t>
      </w:r>
      <w:r>
        <w:rPr>
          <w:b/>
          <w:bCs/>
          <w:rtl/>
          <w:lang w:bidi="ar"/>
        </w:rPr>
        <w:br/>
        <w:t>{وَكَتَبْنَا} : فرضنا عليهم وأوحينا.</w:t>
      </w:r>
      <w:r>
        <w:rPr>
          <w:b/>
          <w:bCs/>
          <w:rtl/>
          <w:lang w:bidi="ar"/>
        </w:rPr>
        <w:br/>
        <w:t>{قِصَاصٌ} : مساواة.</w:t>
      </w:r>
      <w:r>
        <w:rPr>
          <w:b/>
          <w:bCs/>
          <w:rtl/>
          <w:lang w:bidi="ar"/>
        </w:rPr>
        <w:br/>
        <w:t>{وَقَفَّيْنَا} : أتبعناهم بعيسى بن مريم.</w:t>
      </w:r>
      <w:r>
        <w:rPr>
          <w:b/>
          <w:bCs/>
          <w:rtl/>
          <w:lang w:bidi="ar"/>
        </w:rPr>
        <w:br/>
        <w:t>{الْفَاسِقُونَ} : الخارجون عن طاعة الله ورسله.</w:t>
      </w:r>
    </w:p>
    <w:p w14:paraId="2A389290" w14:textId="77777777" w:rsidR="002745CF" w:rsidRPr="002745CF" w:rsidRDefault="002745CF" w:rsidP="00523154">
      <w:pPr>
        <w:rPr>
          <w:rFonts w:ascii="Traditional Arabic" w:hAnsi="Traditional Arabic" w:cs="Traditional Arabic"/>
          <w:sz w:val="36"/>
          <w:szCs w:val="36"/>
          <w:rtl/>
          <w:lang w:bidi="ar-EG"/>
        </w:rPr>
      </w:pPr>
    </w:p>
    <w:sectPr w:rsidR="002745CF" w:rsidRPr="002745CF" w:rsidSect="00564FE7">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198"/>
    <w:rsid w:val="0019149D"/>
    <w:rsid w:val="00194EA9"/>
    <w:rsid w:val="00243EAD"/>
    <w:rsid w:val="002745CF"/>
    <w:rsid w:val="003B5733"/>
    <w:rsid w:val="004633AD"/>
    <w:rsid w:val="00523154"/>
    <w:rsid w:val="00564FE7"/>
    <w:rsid w:val="00575D52"/>
    <w:rsid w:val="005C72B4"/>
    <w:rsid w:val="00610214"/>
    <w:rsid w:val="00635CD8"/>
    <w:rsid w:val="006A4AA9"/>
    <w:rsid w:val="00892866"/>
    <w:rsid w:val="008F2E90"/>
    <w:rsid w:val="008F4127"/>
    <w:rsid w:val="00A0286A"/>
    <w:rsid w:val="00B06ED2"/>
    <w:rsid w:val="00FA1096"/>
    <w:rsid w:val="00FA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92866"/>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19</cp:revision>
  <dcterms:created xsi:type="dcterms:W3CDTF">2019-03-26T07:37:00Z</dcterms:created>
  <dcterms:modified xsi:type="dcterms:W3CDTF">2025-03-02T13:23:00Z</dcterms:modified>
</cp:coreProperties>
</file>