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D7DD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123 - 126</w:t>
      </w:r>
    </w:p>
    <w:p w14:paraId="6615A364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فرعون آمنتم به قبل أن آذن لكم إن هذا لمكر مكرتموه في المدينة لتخرجوا منها أهلها فسوف تعلمون ، لأقطعن أيديكم وأرجلكم من خلاف ثم لأصلبنكم أجمعين ، قالوا إنا إلى ربنا منقلبون ، وما تنقم منا إلا أن آمنا بآيات ربنا لما جاءتنا ربنا أفرغ علينا صبرا وتوفنا مسلمين</w:t>
      </w:r>
    </w:p>
    <w:p w14:paraId="672A163B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123 - 126 )</w:t>
      </w:r>
    </w:p>
    <w:p w14:paraId="54A3CCA5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AEEAF68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آمنتم به: أي صدقتموه فيما جاء به ودعا إليه.</w:t>
      </w:r>
    </w:p>
    <w:p w14:paraId="21CBFDFA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لمكر مكرتموه : أي حيلة احتلتموها وتواطأتم مع موسى على ذلك.</w:t>
      </w:r>
    </w:p>
    <w:p w14:paraId="29DB2774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خلاف: بأن يقطع اليد اليمنى والرجل اليسرى أو العكس.</w:t>
      </w:r>
    </w:p>
    <w:p w14:paraId="5785597E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لأصلبنكم : التصليب: الشد على خشبة حتى الموت.</w:t>
      </w:r>
    </w:p>
    <w:p w14:paraId="31C71423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منقلبون : أي راجعون.</w:t>
      </w:r>
    </w:p>
    <w:p w14:paraId="3D5C42A1" w14:textId="77777777" w:rsid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تنقم منا: أي وما تكره منا وتنكر علينا إلا إيماننا بآيات ربنا لما جاءتنا.</w:t>
      </w:r>
    </w:p>
    <w:p w14:paraId="29D4E155" w14:textId="1C293E95" w:rsidR="00EE6818" w:rsidRPr="00646F47" w:rsidRDefault="00646F47" w:rsidP="00646F4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أفرغ علينا صبرا: أي أفض علينا صبرا قويا حتى نثبت على ما توعدنا فرعون من العذاب ولا نرتد بعد إيماننا.</w:t>
      </w:r>
    </w:p>
    <w:sectPr w:rsidR="00EE6818" w:rsidRPr="00646F47" w:rsidSect="006D2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C0545"/>
    <w:rsid w:val="002174AE"/>
    <w:rsid w:val="002F1AEE"/>
    <w:rsid w:val="003C18F2"/>
    <w:rsid w:val="004E2F7D"/>
    <w:rsid w:val="00530C77"/>
    <w:rsid w:val="00646F47"/>
    <w:rsid w:val="00680B79"/>
    <w:rsid w:val="007B6EE6"/>
    <w:rsid w:val="007F4505"/>
    <w:rsid w:val="00840FB4"/>
    <w:rsid w:val="008B6E32"/>
    <w:rsid w:val="00AE40D8"/>
    <w:rsid w:val="00B2241B"/>
    <w:rsid w:val="00B407E5"/>
    <w:rsid w:val="00BC7B69"/>
    <w:rsid w:val="00C31CD3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2023-06-04T14:15:00Z</dcterms:modified>
</cp:coreProperties>
</file>