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16E1"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الأنفال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60 - 63</w:t>
      </w:r>
    </w:p>
    <w:p w14:paraId="2D1A7188"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w:t>
      </w:r>
      <w:proofErr w:type="gramStart"/>
      <w:r>
        <w:rPr>
          <w:rFonts w:ascii="Traditional Arabic" w:eastAsiaTheme="minorHAnsi" w:hAnsi="Traditional Arabic" w:cs="Traditional Arabic"/>
          <w:sz w:val="36"/>
          <w:szCs w:val="36"/>
          <w:rtl/>
          <w:lang w:bidi="ar-SA"/>
        </w:rPr>
        <w:t>تظلمون ،</w:t>
      </w:r>
      <w:proofErr w:type="gramEnd"/>
      <w:r>
        <w:rPr>
          <w:rFonts w:ascii="Traditional Arabic" w:eastAsiaTheme="minorHAnsi" w:hAnsi="Traditional Arabic" w:cs="Traditional Arabic"/>
          <w:sz w:val="36"/>
          <w:szCs w:val="36"/>
          <w:rtl/>
          <w:lang w:bidi="ar-SA"/>
        </w:rPr>
        <w:t xml:space="preserve"> وإن جنحوا للسلم فاجنح لها وتوكل على الله إنه هو السميع العليم ، وإن يريدوا أن يخدعوك فإن حسبك الله هو الذي أيدك بنصره وبالمؤمنين ، وألف بين قلوبهم لو أنفقت ما في الأرض جميعا ما ألفت بين قلوبهم ولكن الله ألف بينهم إنه عزيز حكيم</w:t>
      </w:r>
    </w:p>
    <w:p w14:paraId="6A82464B"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الأنفال</w:t>
      </w:r>
      <w:proofErr w:type="gramEnd"/>
      <w:r>
        <w:rPr>
          <w:rFonts w:ascii="Traditional Arabic" w:eastAsiaTheme="minorHAnsi" w:hAnsi="Traditional Arabic" w:cs="Traditional Arabic"/>
          <w:sz w:val="36"/>
          <w:szCs w:val="36"/>
          <w:rtl/>
          <w:lang w:bidi="ar-SA"/>
        </w:rPr>
        <w:t xml:space="preserve"> : 60 - 63 )</w:t>
      </w:r>
    </w:p>
    <w:p w14:paraId="22CFADEC"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450082F"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وأعدوا :</w:t>
      </w:r>
      <w:proofErr w:type="gramEnd"/>
      <w:r>
        <w:rPr>
          <w:rFonts w:ascii="Traditional Arabic" w:eastAsiaTheme="minorHAnsi" w:hAnsi="Traditional Arabic" w:cs="Traditional Arabic"/>
          <w:sz w:val="36"/>
          <w:szCs w:val="36"/>
          <w:rtl/>
          <w:lang w:bidi="ar-SA"/>
        </w:rPr>
        <w:t xml:space="preserve"> هيئوا وأحضروا.</w:t>
      </w:r>
    </w:p>
    <w:p w14:paraId="5D56B78F"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استطعتم: ما قدرتم عليه.</w:t>
      </w:r>
    </w:p>
    <w:p w14:paraId="62CCC389"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من </w:t>
      </w:r>
      <w:proofErr w:type="gramStart"/>
      <w:r>
        <w:rPr>
          <w:rFonts w:ascii="Traditional Arabic" w:eastAsiaTheme="minorHAnsi" w:hAnsi="Traditional Arabic" w:cs="Traditional Arabic"/>
          <w:sz w:val="36"/>
          <w:szCs w:val="36"/>
          <w:rtl/>
          <w:lang w:bidi="ar-SA"/>
        </w:rPr>
        <w:t>قوة :</w:t>
      </w:r>
      <w:proofErr w:type="gramEnd"/>
      <w:r>
        <w:rPr>
          <w:rFonts w:ascii="Traditional Arabic" w:eastAsiaTheme="minorHAnsi" w:hAnsi="Traditional Arabic" w:cs="Traditional Arabic"/>
          <w:sz w:val="36"/>
          <w:szCs w:val="36"/>
          <w:rtl/>
          <w:lang w:bidi="ar-SA"/>
        </w:rPr>
        <w:t xml:space="preserve"> أي حربية من سلاح على اختلاف أنواعه.</w:t>
      </w:r>
    </w:p>
    <w:p w14:paraId="64764FC2"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يوف </w:t>
      </w:r>
      <w:proofErr w:type="gramStart"/>
      <w:r>
        <w:rPr>
          <w:rFonts w:ascii="Traditional Arabic" w:eastAsiaTheme="minorHAnsi" w:hAnsi="Traditional Arabic" w:cs="Traditional Arabic"/>
          <w:sz w:val="36"/>
          <w:szCs w:val="36"/>
          <w:rtl/>
          <w:lang w:bidi="ar-SA"/>
        </w:rPr>
        <w:t>إليكم :</w:t>
      </w:r>
      <w:proofErr w:type="gramEnd"/>
      <w:r>
        <w:rPr>
          <w:rFonts w:ascii="Traditional Arabic" w:eastAsiaTheme="minorHAnsi" w:hAnsi="Traditional Arabic" w:cs="Traditional Arabic"/>
          <w:sz w:val="36"/>
          <w:szCs w:val="36"/>
          <w:rtl/>
          <w:lang w:bidi="ar-SA"/>
        </w:rPr>
        <w:t xml:space="preserve"> أي أجره وثوابه.</w:t>
      </w:r>
    </w:p>
    <w:p w14:paraId="29DEC262"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وإن جنحوا </w:t>
      </w:r>
      <w:proofErr w:type="gramStart"/>
      <w:r>
        <w:rPr>
          <w:rFonts w:ascii="Traditional Arabic" w:eastAsiaTheme="minorHAnsi" w:hAnsi="Traditional Arabic" w:cs="Traditional Arabic"/>
          <w:sz w:val="36"/>
          <w:szCs w:val="36"/>
          <w:rtl/>
          <w:lang w:bidi="ar-SA"/>
        </w:rPr>
        <w:t>للسلم :</w:t>
      </w:r>
      <w:proofErr w:type="gramEnd"/>
      <w:r>
        <w:rPr>
          <w:rFonts w:ascii="Traditional Arabic" w:eastAsiaTheme="minorHAnsi" w:hAnsi="Traditional Arabic" w:cs="Traditional Arabic"/>
          <w:sz w:val="36"/>
          <w:szCs w:val="36"/>
          <w:rtl/>
          <w:lang w:bidi="ar-SA"/>
        </w:rPr>
        <w:t xml:space="preserve"> أي مالوا إلى عدم الحرب ورغبوا في ذلك.</w:t>
      </w:r>
    </w:p>
    <w:p w14:paraId="61D3FB92"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فإن حسبك </w:t>
      </w:r>
      <w:proofErr w:type="gramStart"/>
      <w:r>
        <w:rPr>
          <w:rFonts w:ascii="Traditional Arabic" w:eastAsiaTheme="minorHAnsi" w:hAnsi="Traditional Arabic" w:cs="Traditional Arabic"/>
          <w:sz w:val="36"/>
          <w:szCs w:val="36"/>
          <w:rtl/>
          <w:lang w:bidi="ar-SA"/>
        </w:rPr>
        <w:t>الله :</w:t>
      </w:r>
      <w:proofErr w:type="gramEnd"/>
      <w:r>
        <w:rPr>
          <w:rFonts w:ascii="Traditional Arabic" w:eastAsiaTheme="minorHAnsi" w:hAnsi="Traditional Arabic" w:cs="Traditional Arabic"/>
          <w:sz w:val="36"/>
          <w:szCs w:val="36"/>
          <w:rtl/>
          <w:lang w:bidi="ar-SA"/>
        </w:rPr>
        <w:t xml:space="preserve"> أي يكفيك شرهم، وينصرك عليهم.</w:t>
      </w:r>
    </w:p>
    <w:p w14:paraId="1C67054E" w14:textId="77777777" w:rsid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ألف بين </w:t>
      </w:r>
      <w:proofErr w:type="gramStart"/>
      <w:r>
        <w:rPr>
          <w:rFonts w:ascii="Traditional Arabic" w:eastAsiaTheme="minorHAnsi" w:hAnsi="Traditional Arabic" w:cs="Traditional Arabic"/>
          <w:sz w:val="36"/>
          <w:szCs w:val="36"/>
          <w:rtl/>
          <w:lang w:bidi="ar-SA"/>
        </w:rPr>
        <w:t>قلوبهم :</w:t>
      </w:r>
      <w:proofErr w:type="gramEnd"/>
      <w:r>
        <w:rPr>
          <w:rFonts w:ascii="Traditional Arabic" w:eastAsiaTheme="minorHAnsi" w:hAnsi="Traditional Arabic" w:cs="Traditional Arabic"/>
          <w:sz w:val="36"/>
          <w:szCs w:val="36"/>
          <w:rtl/>
          <w:lang w:bidi="ar-SA"/>
        </w:rPr>
        <w:t xml:space="preserve"> أي جمع بين قلوب الأنصار بعدما كانت متنافرة مختلفة.</w:t>
      </w:r>
    </w:p>
    <w:p w14:paraId="647756A0" w14:textId="7706AF70" w:rsidR="00706E2B" w:rsidRPr="000F4E2E" w:rsidRDefault="000F4E2E" w:rsidP="000F4E2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إنه عزيز حكيم: أي غالب على أمره، حكيم في فعله وتدبير أمور خلقه.</w:t>
      </w:r>
      <w:bookmarkStart w:id="0" w:name="_GoBack"/>
      <w:bookmarkEnd w:id="0"/>
    </w:p>
    <w:sectPr w:rsidR="00706E2B" w:rsidRPr="000F4E2E" w:rsidSect="00810C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0F4E2E"/>
    <w:rsid w:val="00142715"/>
    <w:rsid w:val="002174AE"/>
    <w:rsid w:val="002F1AEE"/>
    <w:rsid w:val="003C18F2"/>
    <w:rsid w:val="00452E1C"/>
    <w:rsid w:val="00465E62"/>
    <w:rsid w:val="004E2F7D"/>
    <w:rsid w:val="00530C77"/>
    <w:rsid w:val="00680B79"/>
    <w:rsid w:val="00706E2B"/>
    <w:rsid w:val="00775DFD"/>
    <w:rsid w:val="007B6EE6"/>
    <w:rsid w:val="007F4505"/>
    <w:rsid w:val="00840FB4"/>
    <w:rsid w:val="008B6E32"/>
    <w:rsid w:val="00B2241B"/>
    <w:rsid w:val="00B407E5"/>
    <w:rsid w:val="00BC7B69"/>
    <w:rsid w:val="00CB3467"/>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albetaqa</cp:lastModifiedBy>
  <cp:revision>26</cp:revision>
  <dcterms:created xsi:type="dcterms:W3CDTF">2019-07-14T14:23:00Z</dcterms:created>
  <dcterms:modified xsi:type="dcterms:W3CDTF">2020-02-24T13:05:00Z</dcterms:modified>
</cp:coreProperties>
</file>