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1D" w:rsidRDefault="00474B1D" w:rsidP="00253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وقال ال</w:t>
      </w:r>
      <w:r>
        <w:rPr>
          <w:rFonts w:ascii="Traditional Arabic" w:hAnsi="Traditional Arabic" w:cs="Traditional Arabic"/>
          <w:sz w:val="36"/>
          <w:szCs w:val="36"/>
          <w:rtl/>
        </w:rPr>
        <w:t>ذين كفروا إن هذا إلا إفك افتراه</w:t>
      </w:r>
    </w:p>
    <w:p w:rsidR="00253029" w:rsidRDefault="00253029" w:rsidP="00474B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253029" w:rsidRDefault="00253029" w:rsidP="00253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الذين كفروا إن هذا إلا إفك افتراه وأعانه عليه</w:t>
      </w:r>
      <w:r w:rsidR="00474B1D">
        <w:rPr>
          <w:rFonts w:ascii="Traditional Arabic" w:hAnsi="Traditional Arabic" w:cs="Traditional Arabic"/>
          <w:sz w:val="36"/>
          <w:szCs w:val="36"/>
          <w:rtl/>
        </w:rPr>
        <w:t xml:space="preserve"> قوم آخرون فقد جاءوا ظلما وزورا</w:t>
      </w:r>
    </w:p>
    <w:p w:rsidR="00253029" w:rsidRDefault="00253029" w:rsidP="00253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الفرقان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4 )</w:t>
      </w:r>
    </w:p>
    <w:p w:rsidR="00253029" w:rsidRDefault="00253029" w:rsidP="00253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53029" w:rsidRDefault="00253029" w:rsidP="002530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الكافرون بالله: ما هذا القرآن إلا كذب وبهتان اختلقه محمد, وأعانه على ذلك أناس آخرون, فقد ارتكبوا ظلما فظيعا, وأتوا زورا شنيعا؛ فالقرآن ليس مما يمكن لبشر أن يختلقه.</w:t>
      </w:r>
    </w:p>
    <w:p w:rsidR="00A65C24" w:rsidRPr="00474B1D" w:rsidRDefault="00253029" w:rsidP="00474B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474B1D" w:rsidSect="001D40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53029"/>
    <w:rsid w:val="00275EBE"/>
    <w:rsid w:val="002779CA"/>
    <w:rsid w:val="00290094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4B1D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E38B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6</cp:revision>
  <dcterms:created xsi:type="dcterms:W3CDTF">2018-07-30T12:58:00Z</dcterms:created>
  <dcterms:modified xsi:type="dcterms:W3CDTF">2018-08-09T17:20:00Z</dcterms:modified>
</cp:coreProperties>
</file>