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447" w:rsidRDefault="00F04447" w:rsidP="00DB4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B49CA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DB49CA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DB49CA">
        <w:rPr>
          <w:rFonts w:ascii="Traditional Arabic" w:hAnsi="Times New Roman" w:cs="Traditional Arabic" w:hint="eastAsia"/>
          <w:sz w:val="36"/>
          <w:szCs w:val="36"/>
          <w:rtl/>
        </w:rPr>
        <w:t>اصبروا</w:t>
      </w:r>
      <w:r w:rsidR="00DB49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B49CA">
        <w:rPr>
          <w:rFonts w:ascii="Traditional Arabic" w:hAnsi="Times New Roman" w:cs="Traditional Arabic" w:hint="eastAsia"/>
          <w:sz w:val="36"/>
          <w:szCs w:val="36"/>
          <w:rtl/>
        </w:rPr>
        <w:t>وصابروا</w:t>
      </w:r>
      <w:r w:rsidR="00DB49C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DB49CA">
        <w:rPr>
          <w:rFonts w:ascii="Traditional Arabic" w:hAnsi="Times New Roman" w:cs="Traditional Arabic" w:hint="eastAsia"/>
          <w:sz w:val="36"/>
          <w:szCs w:val="36"/>
          <w:rtl/>
        </w:rPr>
        <w:t>ورابطوا</w:t>
      </w:r>
    </w:p>
    <w:p w:rsidR="00F04447" w:rsidRDefault="00F04447" w:rsidP="00F0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F04447" w:rsidRDefault="00F04447" w:rsidP="00F04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اصبروا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وصابروا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ورابطوا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واتقوا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لعلكم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تفلحون</w:t>
      </w:r>
    </w:p>
    <w:p w:rsidR="00F35712" w:rsidRPr="00DB49CA" w:rsidRDefault="00F04447" w:rsidP="00DB49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آل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عمران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200 )</w:t>
      </w:r>
    </w:p>
    <w:sectPr w:rsidR="00F35712" w:rsidRPr="00DB49CA" w:rsidSect="0075421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DB49CA"/>
    <w:rsid w:val="00E6017B"/>
    <w:rsid w:val="00F04447"/>
    <w:rsid w:val="00F35712"/>
    <w:rsid w:val="00FD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3FAA3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2019-05-15T15:01:00Z</dcterms:modified>
</cp:coreProperties>
</file>